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719"/>
        <w:gridCol w:w="4721"/>
      </w:tblGrid>
      <w:tr w:rsidR="00477F42" w:rsidRPr="00AB3EA3" w14:paraId="4A9380EE" w14:textId="77777777" w:rsidTr="00AB3EA3">
        <w:tc>
          <w:tcPr>
            <w:tcW w:w="10440" w:type="dxa"/>
            <w:gridSpan w:val="2"/>
            <w:vAlign w:val="center"/>
          </w:tcPr>
          <w:p w14:paraId="3ED4A692" w14:textId="598EB0AA" w:rsidR="000D3710" w:rsidRDefault="00742913" w:rsidP="000D3710">
            <w:pPr>
              <w:spacing w:before="60" w:after="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the following steps to </w:t>
            </w:r>
            <w:r w:rsidR="0044319B">
              <w:rPr>
                <w:sz w:val="24"/>
                <w:szCs w:val="24"/>
              </w:rPr>
              <w:t xml:space="preserve">display or edit SAP Requisitions </w:t>
            </w:r>
            <w:r w:rsidR="00996808">
              <w:rPr>
                <w:sz w:val="24"/>
                <w:szCs w:val="24"/>
              </w:rPr>
              <w:t>which</w:t>
            </w:r>
            <w:r w:rsidR="0044319B">
              <w:rPr>
                <w:sz w:val="24"/>
                <w:szCs w:val="24"/>
              </w:rPr>
              <w:t xml:space="preserve"> you previously created.</w:t>
            </w:r>
            <w:r w:rsidR="00E121A1">
              <w:rPr>
                <w:sz w:val="24"/>
                <w:szCs w:val="24"/>
              </w:rPr>
              <w:t xml:space="preserve"> SAP T-codes ME52N and ME53N also edit and display, respectively, previously created requisitions. </w:t>
            </w:r>
            <w:r w:rsidR="00A8754D">
              <w:rPr>
                <w:sz w:val="24"/>
                <w:szCs w:val="24"/>
              </w:rPr>
              <w:t>T-code ME51N has integrated toggle functionality allowing for all actions to be performed within a single</w:t>
            </w:r>
            <w:r w:rsidR="003132F1">
              <w:rPr>
                <w:sz w:val="24"/>
                <w:szCs w:val="24"/>
              </w:rPr>
              <w:t xml:space="preserve"> screen.</w:t>
            </w:r>
          </w:p>
          <w:p w14:paraId="22384F2C" w14:textId="77777777" w:rsidR="0044319B" w:rsidRDefault="0044319B" w:rsidP="000D3710">
            <w:pPr>
              <w:spacing w:before="60" w:after="60"/>
              <w:ind w:left="0"/>
              <w:rPr>
                <w:sz w:val="24"/>
                <w:szCs w:val="24"/>
              </w:rPr>
            </w:pPr>
          </w:p>
          <w:p w14:paraId="308F3DBF" w14:textId="23382902" w:rsidR="0044319B" w:rsidRDefault="0044319B" w:rsidP="000D3710">
            <w:pPr>
              <w:spacing w:before="60" w:after="60"/>
              <w:ind w:left="0"/>
              <w:rPr>
                <w:sz w:val="24"/>
                <w:szCs w:val="24"/>
              </w:rPr>
            </w:pPr>
            <w:r w:rsidRPr="00C14781">
              <w:rPr>
                <w:b/>
                <w:bCs w:val="0"/>
                <w:sz w:val="24"/>
                <w:szCs w:val="24"/>
                <w:u w:val="single"/>
              </w:rPr>
              <w:t>Important</w:t>
            </w:r>
            <w:r w:rsidRPr="00C14781">
              <w:rPr>
                <w:b/>
                <w:bCs w:val="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You may edit a requisition only if it has not yet been approved by your</w:t>
            </w:r>
            <w:r w:rsidR="00C857CE">
              <w:rPr>
                <w:sz w:val="24"/>
                <w:szCs w:val="24"/>
              </w:rPr>
              <w:t xml:space="preserve"> unit/division/college approvers. Once it is approved at any level, it may no longer be edited</w:t>
            </w:r>
            <w:r w:rsidR="009E1217">
              <w:rPr>
                <w:sz w:val="24"/>
                <w:szCs w:val="24"/>
              </w:rPr>
              <w:t xml:space="preserve">. If it is approval stage, please contact your Approver for guidance. If it </w:t>
            </w:r>
            <w:r w:rsidR="00C14781">
              <w:rPr>
                <w:sz w:val="24"/>
                <w:szCs w:val="24"/>
              </w:rPr>
              <w:t>has been processed to a Purchase Order</w:t>
            </w:r>
            <w:r w:rsidR="00EA1C9C">
              <w:rPr>
                <w:sz w:val="24"/>
                <w:szCs w:val="24"/>
              </w:rPr>
              <w:t xml:space="preserve"> or is in a Procurement Services buyer’s queue for processing</w:t>
            </w:r>
            <w:r w:rsidR="00C14781">
              <w:rPr>
                <w:sz w:val="24"/>
                <w:szCs w:val="24"/>
              </w:rPr>
              <w:t xml:space="preserve">, please contact the </w:t>
            </w:r>
            <w:r w:rsidR="00641434">
              <w:rPr>
                <w:sz w:val="24"/>
                <w:szCs w:val="24"/>
              </w:rPr>
              <w:t xml:space="preserve">respective </w:t>
            </w:r>
            <w:r w:rsidR="00C14781">
              <w:rPr>
                <w:sz w:val="24"/>
                <w:szCs w:val="24"/>
              </w:rPr>
              <w:t>buyer for guidance.</w:t>
            </w:r>
          </w:p>
          <w:p w14:paraId="7F06FFE2" w14:textId="77777777" w:rsidR="000D3710" w:rsidRPr="00197453" w:rsidRDefault="000D3710" w:rsidP="000D3710">
            <w:pPr>
              <w:spacing w:before="60" w:after="60"/>
              <w:ind w:left="0"/>
              <w:rPr>
                <w:bCs w:val="0"/>
                <w:sz w:val="24"/>
                <w:szCs w:val="24"/>
              </w:rPr>
            </w:pPr>
          </w:p>
        </w:tc>
      </w:tr>
      <w:tr w:rsidR="00477F42" w:rsidRPr="00AB3EA3" w14:paraId="0F6CF4E5" w14:textId="77777777" w:rsidTr="00F63049">
        <w:tc>
          <w:tcPr>
            <w:tcW w:w="5719" w:type="dxa"/>
            <w:vAlign w:val="center"/>
          </w:tcPr>
          <w:p w14:paraId="17C5FFCF" w14:textId="1062129B" w:rsidR="00F63049" w:rsidRPr="00197453" w:rsidRDefault="00596AE5" w:rsidP="00596AE5">
            <w:pPr>
              <w:spacing w:before="60" w:after="60"/>
              <w:ind w:left="0" w:right="0"/>
              <w:rPr>
                <w:bCs w:val="0"/>
                <w:sz w:val="24"/>
                <w:szCs w:val="24"/>
              </w:rPr>
            </w:pPr>
            <w:r w:rsidRPr="00197453">
              <w:rPr>
                <w:b/>
                <w:bCs w:val="0"/>
                <w:sz w:val="24"/>
                <w:szCs w:val="24"/>
              </w:rPr>
              <w:t xml:space="preserve"> </w:t>
            </w:r>
            <w:r w:rsidR="00477F42" w:rsidRPr="00197453">
              <w:rPr>
                <w:b/>
                <w:bCs w:val="0"/>
                <w:sz w:val="24"/>
                <w:szCs w:val="24"/>
              </w:rPr>
              <w:t xml:space="preserve">Role: </w:t>
            </w:r>
            <w:r w:rsidR="008A64EA">
              <w:rPr>
                <w:sz w:val="24"/>
                <w:szCs w:val="24"/>
              </w:rPr>
              <w:t>SAP Requisitioner</w:t>
            </w:r>
          </w:p>
        </w:tc>
        <w:tc>
          <w:tcPr>
            <w:tcW w:w="4721" w:type="dxa"/>
            <w:vAlign w:val="center"/>
          </w:tcPr>
          <w:p w14:paraId="21F35768" w14:textId="77777777" w:rsidR="00477F42" w:rsidRPr="00197453" w:rsidRDefault="00477F42" w:rsidP="00596AE5">
            <w:pPr>
              <w:spacing w:before="60" w:after="60"/>
              <w:ind w:left="0" w:right="0"/>
              <w:rPr>
                <w:b/>
                <w:bCs w:val="0"/>
                <w:sz w:val="24"/>
                <w:szCs w:val="24"/>
              </w:rPr>
            </w:pPr>
            <w:r w:rsidRPr="00197453">
              <w:rPr>
                <w:b/>
                <w:bCs w:val="0"/>
                <w:sz w:val="24"/>
                <w:szCs w:val="24"/>
              </w:rPr>
              <w:t>Frequency:</w:t>
            </w:r>
            <w:r w:rsidR="00F51A3E" w:rsidRPr="00197453">
              <w:rPr>
                <w:bCs w:val="0"/>
                <w:sz w:val="24"/>
                <w:szCs w:val="24"/>
              </w:rPr>
              <w:t xml:space="preserve"> </w:t>
            </w:r>
            <w:r w:rsidR="00410BA1">
              <w:rPr>
                <w:bCs w:val="0"/>
                <w:sz w:val="24"/>
                <w:szCs w:val="24"/>
              </w:rPr>
              <w:t>As Needed</w:t>
            </w:r>
          </w:p>
        </w:tc>
      </w:tr>
    </w:tbl>
    <w:p w14:paraId="46597F64" w14:textId="77777777" w:rsidR="00CA4FB6" w:rsidRDefault="00CA4FB6">
      <w:pPr>
        <w:spacing w:before="0"/>
        <w:ind w:left="0" w:right="0"/>
        <w:rPr>
          <w:b/>
          <w:bCs w:val="0"/>
          <w:sz w:val="24"/>
          <w:szCs w:val="24"/>
        </w:rPr>
      </w:pPr>
    </w:p>
    <w:tbl>
      <w:tblPr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shd w:val="clear" w:color="auto" w:fill="FFCC99"/>
        <w:tblLayout w:type="fixed"/>
        <w:tblLook w:val="01E0" w:firstRow="1" w:lastRow="1" w:firstColumn="1" w:lastColumn="1" w:noHBand="0" w:noVBand="0"/>
      </w:tblPr>
      <w:tblGrid>
        <w:gridCol w:w="2790"/>
        <w:gridCol w:w="7650"/>
      </w:tblGrid>
      <w:tr w:rsidR="002C4F1C" w:rsidRPr="00084552" w14:paraId="0B84C1E8" w14:textId="77777777" w:rsidTr="00D46D8E">
        <w:trPr>
          <w:cantSplit/>
        </w:trPr>
        <w:tc>
          <w:tcPr>
            <w:tcW w:w="1044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0F243E"/>
            <w:vAlign w:val="center"/>
          </w:tcPr>
          <w:p w14:paraId="05EA6080" w14:textId="63EEF6AB" w:rsidR="002C4F1C" w:rsidRPr="009B192A" w:rsidRDefault="002C4F1C" w:rsidP="00D46D8E">
            <w:pPr>
              <w:spacing w:before="60" w:after="60"/>
              <w:ind w:left="0" w:right="0"/>
              <w:rPr>
                <w:b/>
                <w:bCs w:val="0"/>
                <w:sz w:val="24"/>
                <w:szCs w:val="24"/>
              </w:rPr>
            </w:pPr>
          </w:p>
        </w:tc>
      </w:tr>
      <w:tr w:rsidR="002C4F1C" w:rsidRPr="00503857" w14:paraId="0F3CDE8C" w14:textId="77777777" w:rsidTr="00D46D8E">
        <w:trPr>
          <w:cantSplit/>
        </w:trPr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420268" w14:textId="14ACA723" w:rsidR="002C4F1C" w:rsidRDefault="004542F7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1. </w:t>
            </w:r>
            <w:r w:rsidR="002C4F1C">
              <w:rPr>
                <w:bCs w:val="0"/>
                <w:color w:val="365F91" w:themeColor="accent1" w:themeShade="BF"/>
                <w:sz w:val="24"/>
                <w:szCs w:val="24"/>
              </w:rPr>
              <w:t xml:space="preserve">From </w:t>
            </w:r>
            <w:proofErr w:type="spellStart"/>
            <w:r w:rsidR="004179E8">
              <w:rPr>
                <w:bCs w:val="0"/>
                <w:color w:val="365F91" w:themeColor="accent1" w:themeShade="BF"/>
                <w:sz w:val="24"/>
                <w:szCs w:val="24"/>
              </w:rPr>
              <w:t>myUK</w:t>
            </w:r>
            <w:proofErr w:type="spellEnd"/>
            <w:r w:rsidR="004179E8"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 w:rsidR="002C4F1C">
              <w:rPr>
                <w:bCs w:val="0"/>
                <w:color w:val="365F91" w:themeColor="accent1" w:themeShade="BF"/>
                <w:sz w:val="24"/>
                <w:szCs w:val="24"/>
              </w:rPr>
              <w:t xml:space="preserve">Landing Page, Click </w:t>
            </w:r>
            <w:r w:rsidR="004179E8">
              <w:rPr>
                <w:bCs w:val="0"/>
                <w:color w:val="365F91" w:themeColor="accent1" w:themeShade="BF"/>
                <w:sz w:val="24"/>
                <w:szCs w:val="24"/>
              </w:rPr>
              <w:t xml:space="preserve">the </w:t>
            </w:r>
            <w:r w:rsidR="002C4F1C">
              <w:rPr>
                <w:bCs w:val="0"/>
                <w:color w:val="365F91" w:themeColor="accent1" w:themeShade="BF"/>
                <w:sz w:val="24"/>
                <w:szCs w:val="24"/>
              </w:rPr>
              <w:t>SAP</w:t>
            </w:r>
            <w:r w:rsidR="004179E8"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 w:rsidR="00293549">
              <w:rPr>
                <w:bCs w:val="0"/>
                <w:color w:val="365F91" w:themeColor="accent1" w:themeShade="BF"/>
                <w:sz w:val="24"/>
                <w:szCs w:val="24"/>
              </w:rPr>
              <w:t xml:space="preserve">(top) </w:t>
            </w:r>
            <w:r w:rsidR="004179E8">
              <w:rPr>
                <w:bCs w:val="0"/>
                <w:color w:val="365F91" w:themeColor="accent1" w:themeShade="BF"/>
                <w:sz w:val="24"/>
                <w:szCs w:val="24"/>
              </w:rPr>
              <w:t>icon</w:t>
            </w:r>
            <w:r w:rsidR="00CA4FB6">
              <w:rPr>
                <w:bCs w:val="0"/>
                <w:color w:val="365F91" w:themeColor="accent1" w:themeShade="BF"/>
                <w:sz w:val="24"/>
                <w:szCs w:val="24"/>
              </w:rPr>
              <w:t xml:space="preserve"> to start</w:t>
            </w:r>
          </w:p>
          <w:p w14:paraId="115F7AF9" w14:textId="77777777" w:rsidR="003B4D94" w:rsidRDefault="003B4D94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7F0F859E" w14:textId="7B23A550" w:rsidR="003B4D94" w:rsidRPr="00503857" w:rsidRDefault="003B4D94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860246" w14:textId="77777777" w:rsidR="002C4F1C" w:rsidRDefault="002C4F1C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5D120547" w14:textId="1C0AD90C" w:rsidR="002C4F1C" w:rsidRDefault="006A6FAE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67357128" wp14:editId="7A699402">
                  <wp:extent cx="3523809" cy="1485714"/>
                  <wp:effectExtent l="19050" t="19050" r="19685" b="19685"/>
                  <wp:docPr id="20696632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66326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809" cy="14857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616A6F" w14:textId="77777777" w:rsidR="002C4F1C" w:rsidRPr="00503857" w:rsidRDefault="002C4F1C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963F43" w:rsidRPr="00503857" w14:paraId="057E1475" w14:textId="77777777" w:rsidTr="00963F43">
        <w:trPr>
          <w:cantSplit/>
        </w:trPr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A67A8" w14:textId="62DEED48" w:rsidR="00963F43" w:rsidRPr="00503857" w:rsidRDefault="004542F7" w:rsidP="00CF175A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2. </w:t>
            </w:r>
            <w:r w:rsidR="00963F43">
              <w:rPr>
                <w:bCs w:val="0"/>
                <w:color w:val="365F91" w:themeColor="accent1" w:themeShade="BF"/>
                <w:sz w:val="24"/>
                <w:szCs w:val="24"/>
              </w:rPr>
              <w:t xml:space="preserve">Enter the Transaction Code </w:t>
            </w:r>
            <w:r w:rsidR="00CB1AA1">
              <w:rPr>
                <w:bCs w:val="0"/>
                <w:color w:val="365F91" w:themeColor="accent1" w:themeShade="BF"/>
                <w:sz w:val="24"/>
                <w:szCs w:val="24"/>
              </w:rPr>
              <w:br/>
            </w:r>
            <w:r w:rsidR="00963F43">
              <w:rPr>
                <w:bCs w:val="0"/>
                <w:color w:val="365F91" w:themeColor="accent1" w:themeShade="BF"/>
                <w:sz w:val="24"/>
                <w:szCs w:val="24"/>
              </w:rPr>
              <w:t>(T-code) into the top left</w:t>
            </w:r>
            <w:r w:rsidR="00CC456C">
              <w:rPr>
                <w:bCs w:val="0"/>
                <w:color w:val="365F91" w:themeColor="accent1" w:themeShade="BF"/>
                <w:sz w:val="24"/>
                <w:szCs w:val="24"/>
              </w:rPr>
              <w:t xml:space="preserve"> entry</w:t>
            </w:r>
            <w:r w:rsidR="00963F43">
              <w:rPr>
                <w:bCs w:val="0"/>
                <w:color w:val="365F91" w:themeColor="accent1" w:themeShade="BF"/>
                <w:sz w:val="24"/>
                <w:szCs w:val="24"/>
              </w:rPr>
              <w:t xml:space="preserve"> box – ME51N</w:t>
            </w:r>
          </w:p>
        </w:tc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075DDE" w14:textId="77777777" w:rsidR="00963F43" w:rsidRDefault="00963F43" w:rsidP="00CF175A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35A8CC37" w14:textId="77777777" w:rsidR="00963F43" w:rsidRDefault="00963F43" w:rsidP="00CF175A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 w:rsidRPr="00963F43"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  <w:drawing>
                <wp:inline distT="0" distB="0" distL="0" distR="0" wp14:anchorId="50E387B2" wp14:editId="43D9A489">
                  <wp:extent cx="3389314" cy="1200150"/>
                  <wp:effectExtent l="19050" t="19050" r="20955" b="19050"/>
                  <wp:docPr id="14881464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28382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635" cy="120132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AF2729" w14:textId="77777777" w:rsidR="00963F43" w:rsidRPr="00503857" w:rsidRDefault="00963F43" w:rsidP="00CF175A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</w:tbl>
    <w:p w14:paraId="746A5E69" w14:textId="4F029DE6" w:rsidR="00884E29" w:rsidRDefault="00884E29">
      <w:pPr>
        <w:spacing w:before="0"/>
        <w:ind w:left="0" w:right="0"/>
        <w:rPr>
          <w:b/>
          <w:bCs w:val="0"/>
          <w:sz w:val="24"/>
          <w:szCs w:val="24"/>
        </w:rPr>
      </w:pPr>
    </w:p>
    <w:p w14:paraId="32706230" w14:textId="77777777" w:rsidR="00884E29" w:rsidRDefault="00884E29">
      <w:pPr>
        <w:spacing w:before="0"/>
        <w:ind w:left="0" w:right="0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br w:type="page"/>
      </w:r>
    </w:p>
    <w:tbl>
      <w:tblPr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shd w:val="clear" w:color="auto" w:fill="FFCC99"/>
        <w:tblLayout w:type="fixed"/>
        <w:tblLook w:val="01E0" w:firstRow="1" w:lastRow="1" w:firstColumn="1" w:lastColumn="1" w:noHBand="0" w:noVBand="0"/>
      </w:tblPr>
      <w:tblGrid>
        <w:gridCol w:w="3199"/>
        <w:gridCol w:w="7241"/>
      </w:tblGrid>
      <w:tr w:rsidR="00CC4745" w:rsidRPr="00503857" w14:paraId="048B01A2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87137B" w14:textId="2D171D36" w:rsidR="00CC4745" w:rsidRPr="00503857" w:rsidRDefault="004542F7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lastRenderedPageBreak/>
              <w:t xml:space="preserve">3. </w:t>
            </w:r>
            <w:r w:rsidR="0028429B">
              <w:rPr>
                <w:bCs w:val="0"/>
                <w:color w:val="365F91" w:themeColor="accent1" w:themeShade="BF"/>
                <w:sz w:val="24"/>
                <w:szCs w:val="24"/>
              </w:rPr>
              <w:t xml:space="preserve">Click Document Overview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O</w:t>
            </w:r>
            <w:r w:rsidR="0028429B">
              <w:rPr>
                <w:bCs w:val="0"/>
                <w:color w:val="365F91" w:themeColor="accent1" w:themeShade="BF"/>
                <w:sz w:val="24"/>
                <w:szCs w:val="24"/>
              </w:rPr>
              <w:t>n butto</w:t>
            </w:r>
            <w:r w:rsidR="0000465D">
              <w:rPr>
                <w:bCs w:val="0"/>
                <w:color w:val="365F91" w:themeColor="accent1" w:themeShade="BF"/>
                <w:sz w:val="24"/>
                <w:szCs w:val="24"/>
              </w:rPr>
              <w:t>n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46FFE6" w14:textId="77777777" w:rsidR="0028429B" w:rsidRDefault="0028429B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6AFD5C3E" w14:textId="32A4E5D0" w:rsidR="00CC4745" w:rsidRDefault="003C1D7D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7B113C8B" wp14:editId="64EF025B">
                  <wp:extent cx="4333333" cy="1361905"/>
                  <wp:effectExtent l="19050" t="19050" r="10160" b="10160"/>
                  <wp:docPr id="9797393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73930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333" cy="13619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032ABA" w14:textId="58A1B91A" w:rsidR="0028429B" w:rsidRDefault="0028429B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CC4745" w:rsidRPr="00503857" w14:paraId="36972D7B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CA5215" w14:textId="5107D38A" w:rsidR="00F457FC" w:rsidRPr="00503857" w:rsidRDefault="00225B96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4. The </w:t>
            </w:r>
            <w:r w:rsidR="00497936">
              <w:rPr>
                <w:bCs w:val="0"/>
                <w:color w:val="365F91" w:themeColor="accent1" w:themeShade="BF"/>
                <w:sz w:val="24"/>
                <w:szCs w:val="24"/>
              </w:rPr>
              <w:t>Documents Overview panel will display on the left. Click the black arrow on the right of the multi-color</w:t>
            </w:r>
            <w:r w:rsidR="00D56F34">
              <w:rPr>
                <w:bCs w:val="0"/>
                <w:color w:val="365F91" w:themeColor="accent1" w:themeShade="BF"/>
                <w:sz w:val="24"/>
                <w:szCs w:val="24"/>
              </w:rPr>
              <w:t xml:space="preserve"> icon to display document menu.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136415" w14:textId="77777777" w:rsidR="00F457FC" w:rsidRDefault="00F457FC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72259C95" w14:textId="489E3D2D" w:rsidR="00CC4745" w:rsidRDefault="00DB101D" w:rsidP="00F457FC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0A86D786" wp14:editId="5F6399AA">
                  <wp:extent cx="1685714" cy="2419048"/>
                  <wp:effectExtent l="19050" t="19050" r="10160" b="19685"/>
                  <wp:docPr id="15812342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23422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714" cy="241904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BCC3D" w14:textId="0DD2D357" w:rsidR="004C07D6" w:rsidRDefault="004C07D6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F457FC" w:rsidRPr="00503857" w14:paraId="401906AC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157B9D" w14:textId="6A5C0995" w:rsidR="00F457FC" w:rsidRDefault="00F457FC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5. Select My Purchase Requisitions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8FC1F2" w14:textId="77777777" w:rsidR="00090200" w:rsidRDefault="00090200" w:rsidP="00D46D8E">
            <w:pPr>
              <w:spacing w:before="60" w:after="60"/>
              <w:ind w:left="0" w:right="0"/>
              <w:jc w:val="center"/>
              <w:rPr>
                <w:noProof/>
              </w:rPr>
            </w:pPr>
          </w:p>
          <w:p w14:paraId="38F86C4B" w14:textId="77777777" w:rsidR="00F457FC" w:rsidRDefault="00090200" w:rsidP="00D46D8E">
            <w:pPr>
              <w:spacing w:before="60" w:after="60"/>
              <w:ind w:left="0" w:righ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E48D67" wp14:editId="0B36DAC0">
                  <wp:extent cx="2276190" cy="1038095"/>
                  <wp:effectExtent l="19050" t="19050" r="10160" b="10160"/>
                  <wp:docPr id="4932705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27051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190" cy="10380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33F3B4" w14:textId="44AA6FCC" w:rsidR="00090200" w:rsidRDefault="00090200" w:rsidP="00D46D8E">
            <w:pPr>
              <w:spacing w:before="60" w:after="60"/>
              <w:ind w:left="0" w:right="0"/>
              <w:jc w:val="center"/>
              <w:rPr>
                <w:noProof/>
              </w:rPr>
            </w:pPr>
          </w:p>
        </w:tc>
      </w:tr>
      <w:tr w:rsidR="00CC4745" w:rsidRPr="00503857" w14:paraId="3AF23252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0225B7" w14:textId="77777777" w:rsidR="00CC4745" w:rsidRDefault="00CC4745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464ED04B" w14:textId="17361E2E" w:rsidR="00A260F4" w:rsidRDefault="00090200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6</w:t>
            </w:r>
            <w:r w:rsidR="00A2610B">
              <w:rPr>
                <w:bCs w:val="0"/>
                <w:color w:val="365F91" w:themeColor="accent1" w:themeShade="BF"/>
                <w:sz w:val="24"/>
                <w:szCs w:val="24"/>
              </w:rPr>
              <w:t xml:space="preserve">. </w:t>
            </w:r>
            <w:r w:rsidR="00A260F4">
              <w:rPr>
                <w:bCs w:val="0"/>
                <w:color w:val="365F91" w:themeColor="accent1" w:themeShade="BF"/>
                <w:sz w:val="24"/>
                <w:szCs w:val="24"/>
              </w:rPr>
              <w:t>The overview panel will display all requisitions you have created.</w:t>
            </w:r>
          </w:p>
          <w:p w14:paraId="60B8A20C" w14:textId="1615CC67" w:rsidR="00A260F4" w:rsidRPr="00503857" w:rsidRDefault="00A260F4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CCF227" w14:textId="77777777" w:rsidR="00A260F4" w:rsidRDefault="00A260F4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4FF1A93C" w14:textId="054A27BF" w:rsidR="00CC4745" w:rsidRDefault="00FA2170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08E3844F" wp14:editId="7FFF6B9C">
                  <wp:extent cx="1600000" cy="1971429"/>
                  <wp:effectExtent l="19050" t="19050" r="19685" b="10160"/>
                  <wp:docPr id="15522474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2474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0" cy="197142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D8273" w14:textId="587962B7" w:rsidR="00A260F4" w:rsidRDefault="00A260F4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CC4745" w:rsidRPr="00503857" w14:paraId="66D6B0AA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842C1F" w14:textId="42B96265" w:rsidR="00CC4745" w:rsidRPr="00503857" w:rsidRDefault="00A2610B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6. </w:t>
            </w:r>
            <w:r w:rsidR="00FE6C09">
              <w:rPr>
                <w:bCs w:val="0"/>
                <w:color w:val="365F91" w:themeColor="accent1" w:themeShade="BF"/>
                <w:sz w:val="24"/>
                <w:szCs w:val="24"/>
              </w:rPr>
              <w:t>D</w:t>
            </w:r>
            <w:r w:rsidR="007429AB">
              <w:rPr>
                <w:bCs w:val="0"/>
                <w:color w:val="365F91" w:themeColor="accent1" w:themeShade="BF"/>
                <w:sz w:val="24"/>
                <w:szCs w:val="24"/>
              </w:rPr>
              <w:t xml:space="preserve">ouble-click any requisition to display the document in the </w:t>
            </w:r>
            <w:r w:rsidR="002D4A94">
              <w:rPr>
                <w:bCs w:val="0"/>
                <w:color w:val="365F91" w:themeColor="accent1" w:themeShade="BF"/>
                <w:sz w:val="24"/>
                <w:szCs w:val="24"/>
              </w:rPr>
              <w:t>main</w:t>
            </w:r>
            <w:r w:rsidR="007429AB">
              <w:rPr>
                <w:bCs w:val="0"/>
                <w:color w:val="365F91" w:themeColor="accent1" w:themeShade="BF"/>
                <w:sz w:val="24"/>
                <w:szCs w:val="24"/>
              </w:rPr>
              <w:t xml:space="preserve"> window.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0762F4" w14:textId="77777777" w:rsidR="00201D05" w:rsidRDefault="00201D05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2605F395" w14:textId="3D2DA172" w:rsidR="00CC4745" w:rsidRDefault="00E54390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1A975BB2" wp14:editId="5BCF596D">
                  <wp:extent cx="4460875" cy="1964690"/>
                  <wp:effectExtent l="19050" t="19050" r="15875" b="16510"/>
                  <wp:docPr id="19981603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16033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875" cy="19646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9D6273" w14:textId="7A777D1B" w:rsidR="00201D05" w:rsidRDefault="00201D05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CC4745" w:rsidRPr="00503857" w14:paraId="66F87C86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5E0207" w14:textId="6C30F02B" w:rsidR="00BE0E33" w:rsidRDefault="00511E5A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7. </w:t>
            </w:r>
            <w:r w:rsidR="00201D05">
              <w:rPr>
                <w:bCs w:val="0"/>
                <w:color w:val="365F91" w:themeColor="accent1" w:themeShade="BF"/>
                <w:sz w:val="24"/>
                <w:szCs w:val="24"/>
              </w:rPr>
              <w:t xml:space="preserve">If you need to edit a requisition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>to</w:t>
            </w:r>
            <w:r w:rsidR="00201D05">
              <w:rPr>
                <w:bCs w:val="0"/>
                <w:color w:val="365F91" w:themeColor="accent1" w:themeShade="BF"/>
                <w:sz w:val="24"/>
                <w:szCs w:val="24"/>
              </w:rPr>
              <w:t xml:space="preserve"> make changes, click 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the </w:t>
            </w:r>
            <w:r w:rsidR="000C1A71">
              <w:rPr>
                <w:bCs w:val="0"/>
                <w:color w:val="365F91" w:themeColor="accent1" w:themeShade="BF"/>
                <w:sz w:val="24"/>
                <w:szCs w:val="24"/>
              </w:rPr>
              <w:t xml:space="preserve">eyeglasses/pencil icon to toggle between </w:t>
            </w:r>
            <w:r w:rsidR="00BE0E33">
              <w:rPr>
                <w:bCs w:val="0"/>
                <w:color w:val="365F91" w:themeColor="accent1" w:themeShade="BF"/>
                <w:sz w:val="24"/>
                <w:szCs w:val="24"/>
              </w:rPr>
              <w:t>display/edit.</w:t>
            </w:r>
          </w:p>
          <w:p w14:paraId="55445042" w14:textId="2ED09E84" w:rsidR="00CC4745" w:rsidRPr="00503857" w:rsidRDefault="00201D05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153D71" w14:textId="77777777" w:rsidR="00C23E2B" w:rsidRDefault="00C23E2B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07986C5D" w14:textId="77777777" w:rsidR="00CC4745" w:rsidRDefault="00C23E2B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05089295" wp14:editId="447CF97E">
                  <wp:extent cx="3980952" cy="1361905"/>
                  <wp:effectExtent l="19050" t="19050" r="19685" b="10160"/>
                  <wp:docPr id="21361119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11197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952" cy="13619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C7E066" w14:textId="0B854784" w:rsidR="00C23E2B" w:rsidRDefault="00C23E2B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CC4745" w:rsidRPr="00503857" w14:paraId="05B310D7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31CD0D" w14:textId="53D6E489" w:rsidR="00CC4745" w:rsidRDefault="00042725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lastRenderedPageBreak/>
              <w:t xml:space="preserve">8. </w:t>
            </w:r>
            <w:r w:rsidR="009A3996">
              <w:rPr>
                <w:bCs w:val="0"/>
                <w:color w:val="365F91" w:themeColor="accent1" w:themeShade="BF"/>
                <w:sz w:val="24"/>
                <w:szCs w:val="24"/>
              </w:rPr>
              <w:t>Make needed changes</w:t>
            </w:r>
            <w:r w:rsidR="004168B1">
              <w:rPr>
                <w:bCs w:val="0"/>
                <w:color w:val="365F91" w:themeColor="accent1" w:themeShade="BF"/>
                <w:sz w:val="24"/>
                <w:szCs w:val="24"/>
              </w:rPr>
              <w:t>. Common requisition edits include addition/deletion of line</w:t>
            </w:r>
            <w:r w:rsidR="00737520">
              <w:rPr>
                <w:bCs w:val="0"/>
                <w:color w:val="365F91" w:themeColor="accent1" w:themeShade="BF"/>
                <w:sz w:val="24"/>
                <w:szCs w:val="24"/>
              </w:rPr>
              <w:t>-items, price or quantity changes, account assignment or delivery address changes, add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 w:rsidR="00737520">
              <w:rPr>
                <w:bCs w:val="0"/>
                <w:color w:val="365F91" w:themeColor="accent1" w:themeShade="BF"/>
                <w:sz w:val="24"/>
                <w:szCs w:val="24"/>
              </w:rPr>
              <w:t>/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 w:rsidR="00737520">
              <w:rPr>
                <w:bCs w:val="0"/>
                <w:color w:val="365F91" w:themeColor="accent1" w:themeShade="BF"/>
                <w:sz w:val="24"/>
                <w:szCs w:val="24"/>
              </w:rPr>
              <w:t>delete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 w:rsidR="00737520">
              <w:rPr>
                <w:bCs w:val="0"/>
                <w:color w:val="365F91" w:themeColor="accent1" w:themeShade="BF"/>
                <w:sz w:val="24"/>
                <w:szCs w:val="24"/>
              </w:rPr>
              <w:t>/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 w:rsidR="00737520">
              <w:rPr>
                <w:bCs w:val="0"/>
                <w:color w:val="365F91" w:themeColor="accent1" w:themeShade="BF"/>
                <w:sz w:val="24"/>
                <w:szCs w:val="24"/>
              </w:rPr>
              <w:t>change attachments, etc</w:t>
            </w:r>
            <w:r w:rsidR="00840380">
              <w:rPr>
                <w:bCs w:val="0"/>
                <w:color w:val="365F91" w:themeColor="accent1" w:themeShade="BF"/>
                <w:sz w:val="24"/>
                <w:szCs w:val="24"/>
              </w:rPr>
              <w:t>.</w:t>
            </w:r>
          </w:p>
          <w:p w14:paraId="023ED5E4" w14:textId="77777777" w:rsidR="00CE5A1E" w:rsidRDefault="00CE5A1E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03E84B26" w14:textId="66F296D7" w:rsidR="00CE5A1E" w:rsidRDefault="00CE5A1E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 w:rsidRPr="00B476C6">
              <w:rPr>
                <w:bCs w:val="0"/>
                <w:color w:val="365F91" w:themeColor="accent1" w:themeShade="BF"/>
                <w:sz w:val="24"/>
                <w:szCs w:val="24"/>
                <w:u w:val="single"/>
              </w:rPr>
              <w:t>Reminder</w:t>
            </w: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: </w:t>
            </w:r>
            <w:r w:rsidR="00B476C6" w:rsidRPr="00B476C6">
              <w:rPr>
                <w:color w:val="365F91" w:themeColor="accent1" w:themeShade="BF"/>
                <w:sz w:val="24"/>
                <w:szCs w:val="24"/>
              </w:rPr>
              <w:t>You may edit a requisition only if it has not yet been approved by your unit/division/college approvers.</w:t>
            </w:r>
            <w:r w:rsidR="005448D4">
              <w:rPr>
                <w:color w:val="365F91" w:themeColor="accent1" w:themeShade="BF"/>
                <w:sz w:val="24"/>
                <w:szCs w:val="24"/>
              </w:rPr>
              <w:t xml:space="preserve"> Click the Release Strategy tab to view </w:t>
            </w:r>
            <w:r w:rsidR="00213371">
              <w:rPr>
                <w:color w:val="365F91" w:themeColor="accent1" w:themeShade="BF"/>
                <w:sz w:val="24"/>
                <w:szCs w:val="24"/>
              </w:rPr>
              <w:t>approval status.</w:t>
            </w:r>
          </w:p>
          <w:p w14:paraId="65CE07DB" w14:textId="13EAEAD9" w:rsidR="00737520" w:rsidRPr="00503857" w:rsidRDefault="00737520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48FAA0" w14:textId="77777777" w:rsidR="00CC4745" w:rsidRDefault="00CC4745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7B955712" w14:textId="7DF6E485" w:rsidR="009A3996" w:rsidRDefault="009C2D10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03A9C645" wp14:editId="57CB17B4">
                  <wp:extent cx="4460875" cy="2026920"/>
                  <wp:effectExtent l="19050" t="19050" r="15875" b="11430"/>
                  <wp:docPr id="16133223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32238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875" cy="2026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103AF8" w14:textId="25F74662" w:rsidR="009A3996" w:rsidRDefault="009A3996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  <w:tr w:rsidR="00963F43" w:rsidRPr="00503857" w14:paraId="2412B6D1" w14:textId="77777777" w:rsidTr="00D46D8E">
        <w:trPr>
          <w:cantSplit/>
        </w:trPr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395CE6" w14:textId="69CBCAA6" w:rsidR="00963F43" w:rsidRDefault="00042725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 xml:space="preserve">8. </w:t>
            </w:r>
            <w:r w:rsidR="00463B7B">
              <w:rPr>
                <w:bCs w:val="0"/>
                <w:color w:val="365F91" w:themeColor="accent1" w:themeShade="BF"/>
                <w:sz w:val="24"/>
                <w:szCs w:val="24"/>
              </w:rPr>
              <w:t xml:space="preserve">Click the Check </w:t>
            </w:r>
            <w:r w:rsidR="00E47299">
              <w:rPr>
                <w:bCs w:val="0"/>
                <w:color w:val="365F91" w:themeColor="accent1" w:themeShade="BF"/>
                <w:sz w:val="24"/>
                <w:szCs w:val="24"/>
              </w:rPr>
              <w:t>icon</w:t>
            </w:r>
            <w:r w:rsidR="00463B7B">
              <w:rPr>
                <w:bCs w:val="0"/>
                <w:color w:val="365F91" w:themeColor="accent1" w:themeShade="BF"/>
                <w:sz w:val="24"/>
                <w:szCs w:val="24"/>
              </w:rPr>
              <w:t xml:space="preserve"> to check for errors.</w:t>
            </w:r>
          </w:p>
          <w:p w14:paraId="6D73EBFE" w14:textId="77777777" w:rsidR="00463B7B" w:rsidRDefault="00463B7B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6DCB588B" w14:textId="3AF5EFAF" w:rsidR="00463B7B" w:rsidRDefault="00463B7B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Click</w:t>
            </w:r>
            <w:r w:rsidR="00E47299">
              <w:rPr>
                <w:bCs w:val="0"/>
                <w:color w:val="365F91" w:themeColor="accent1" w:themeShade="BF"/>
                <w:sz w:val="24"/>
                <w:szCs w:val="24"/>
              </w:rPr>
              <w:t xml:space="preserve"> the Save icon to finish</w:t>
            </w:r>
            <w:r w:rsidR="00C4548B">
              <w:rPr>
                <w:bCs w:val="0"/>
                <w:color w:val="365F91" w:themeColor="accent1" w:themeShade="BF"/>
                <w:sz w:val="24"/>
                <w:szCs w:val="24"/>
              </w:rPr>
              <w:t xml:space="preserve"> and return to Approver’s workflow.</w:t>
            </w:r>
          </w:p>
          <w:p w14:paraId="768CF796" w14:textId="77777777" w:rsidR="00E47299" w:rsidRDefault="00E47299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  <w:p w14:paraId="68DF3551" w14:textId="2F87E416" w:rsidR="00E47299" w:rsidRDefault="00F27789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bCs w:val="0"/>
                <w:color w:val="365F91" w:themeColor="accent1" w:themeShade="BF"/>
                <w:sz w:val="24"/>
                <w:szCs w:val="24"/>
              </w:rPr>
              <w:t>Note</w:t>
            </w:r>
            <w:r w:rsidR="00E47299">
              <w:rPr>
                <w:bCs w:val="0"/>
                <w:color w:val="365F91" w:themeColor="accent1" w:themeShade="BF"/>
                <w:sz w:val="24"/>
                <w:szCs w:val="24"/>
              </w:rPr>
              <w:t>: Disregard yellow/soft stop error messages.</w:t>
            </w:r>
          </w:p>
          <w:p w14:paraId="25CD651C" w14:textId="5710FE76" w:rsidR="00E47299" w:rsidRPr="00503857" w:rsidRDefault="00E47299" w:rsidP="00D46D8E">
            <w:pPr>
              <w:spacing w:before="60" w:after="60"/>
              <w:ind w:left="0" w:right="0"/>
              <w:rPr>
                <w:bCs w:val="0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5F5D05" w14:textId="77777777" w:rsidR="00463B7B" w:rsidRDefault="00463B7B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  <w:p w14:paraId="69E5523C" w14:textId="069EB997" w:rsidR="00963F43" w:rsidRDefault="007D518A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124287C3" wp14:editId="3A2D67AE">
                  <wp:extent cx="4266667" cy="1466667"/>
                  <wp:effectExtent l="19050" t="19050" r="19685" b="19685"/>
                  <wp:docPr id="2229060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0608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667" cy="14666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ACB7C4" w14:textId="1FB0E574" w:rsidR="00463B7B" w:rsidRDefault="00463B7B" w:rsidP="00D46D8E">
            <w:pPr>
              <w:spacing w:before="60" w:after="60"/>
              <w:ind w:left="0" w:right="0"/>
              <w:jc w:val="center"/>
              <w:rPr>
                <w:noProof/>
                <w:color w:val="365F91" w:themeColor="accent1" w:themeShade="BF"/>
                <w:sz w:val="24"/>
                <w:szCs w:val="24"/>
                <w:lang w:bidi="ar-SA"/>
              </w:rPr>
            </w:pPr>
          </w:p>
        </w:tc>
      </w:tr>
    </w:tbl>
    <w:p w14:paraId="21D3E7EB" w14:textId="77777777" w:rsidR="00D21F7C" w:rsidRDefault="00D21F7C">
      <w:pPr>
        <w:spacing w:before="0"/>
        <w:ind w:left="0" w:right="0"/>
        <w:rPr>
          <w:b/>
          <w:bCs w:val="0"/>
          <w:sz w:val="24"/>
          <w:szCs w:val="24"/>
        </w:rPr>
      </w:pPr>
    </w:p>
    <w:p w14:paraId="6DD161D0" w14:textId="77777777" w:rsidR="00FC396B" w:rsidRDefault="00FC396B" w:rsidP="004E6C3B"/>
    <w:p w14:paraId="1B925CD5" w14:textId="77777777" w:rsidR="009B192A" w:rsidRDefault="009B192A" w:rsidP="004E6C3B"/>
    <w:p w14:paraId="757319C6" w14:textId="77777777" w:rsidR="009B192A" w:rsidRDefault="009B192A" w:rsidP="004E6C3B"/>
    <w:sectPr w:rsidR="009B192A" w:rsidSect="0014580F">
      <w:headerReference w:type="default" r:id="rId18"/>
      <w:footerReference w:type="default" r:id="rId19"/>
      <w:pgSz w:w="12240" w:h="15840"/>
      <w:pgMar w:top="547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A073" w14:textId="77777777" w:rsidR="006E4BB6" w:rsidRDefault="006E4BB6">
      <w:r>
        <w:separator/>
      </w:r>
    </w:p>
  </w:endnote>
  <w:endnote w:type="continuationSeparator" w:id="0">
    <w:p w14:paraId="7D1BA711" w14:textId="77777777" w:rsidR="006E4BB6" w:rsidRDefault="006E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2E54" w14:textId="77777777" w:rsidR="003F5BB9" w:rsidRDefault="006E172E">
    <w:pPr>
      <w:pStyle w:val="Footer"/>
    </w:pPr>
    <w:r>
      <w:rPr>
        <w:rFonts w:ascii="Lucida Sans Unicode" w:hAnsi="Lucida Sans Unicode" w:cs="Lucida Sans Unicode"/>
        <w:noProof/>
        <w:lang w:bidi="ar-SA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D0455F5" wp14:editId="6A626A6C">
              <wp:simplePos x="0" y="0"/>
              <wp:positionH relativeFrom="column">
                <wp:posOffset>6400800</wp:posOffset>
              </wp:positionH>
              <wp:positionV relativeFrom="paragraph">
                <wp:posOffset>-133350</wp:posOffset>
              </wp:positionV>
              <wp:extent cx="443865" cy="603250"/>
              <wp:effectExtent l="19050" t="19050" r="22860" b="15875"/>
              <wp:wrapNone/>
              <wp:docPr id="6" name="Freeform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443865" cy="603250"/>
                      </a:xfrm>
                      <a:custGeom>
                        <a:avLst/>
                        <a:gdLst>
                          <a:gd name="T0" fmla="*/ 623 w 623"/>
                          <a:gd name="T1" fmla="*/ 0 h 889"/>
                          <a:gd name="T2" fmla="*/ 0 w 623"/>
                          <a:gd name="T3" fmla="*/ 0 h 889"/>
                          <a:gd name="T4" fmla="*/ 0 w 623"/>
                          <a:gd name="T5" fmla="*/ 889 h 88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623" h="889">
                            <a:moveTo>
                              <a:pt x="623" y="0"/>
                            </a:moveTo>
                            <a:lnTo>
                              <a:pt x="0" y="0"/>
                            </a:lnTo>
                            <a:lnTo>
                              <a:pt x="0" y="889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D91EC1" id="Freeform 37" o:spid="_x0000_s1026" style="position:absolute;margin-left:7in;margin-top:-10.5pt;width:34.95pt;height:47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23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" path="m623,l,,,889e" filled="f" fillcolor="#0c9" strokecolor="#36f" strokeweight="2.25pt">
              <v:path arrowok="t" o:connecttype="custom" o:connectlocs="443865,0;0,0;0,603250" o:connectangles="0,0,0"/>
            </v:shape>
          </w:pict>
        </mc:Fallback>
      </mc:AlternateContent>
    </w:r>
    <w:r>
      <w:rPr>
        <w:rFonts w:ascii="Lucida Sans Unicode" w:hAnsi="Lucida Sans Unicode" w:cs="Lucida Sans Unicode"/>
        <w:noProof/>
        <w:lang w:bidi="ar-S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C99A9F1" wp14:editId="0E19744C">
              <wp:simplePos x="0" y="0"/>
              <wp:positionH relativeFrom="column">
                <wp:posOffset>6461125</wp:posOffset>
              </wp:positionH>
              <wp:positionV relativeFrom="paragraph">
                <wp:posOffset>-90170</wp:posOffset>
              </wp:positionV>
              <wp:extent cx="314960" cy="488950"/>
              <wp:effectExtent l="22225" t="24130" r="24765" b="20320"/>
              <wp:wrapNone/>
              <wp:docPr id="5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14960" cy="488950"/>
                      </a:xfrm>
                      <a:custGeom>
                        <a:avLst/>
                        <a:gdLst>
                          <a:gd name="T0" fmla="*/ 623 w 623"/>
                          <a:gd name="T1" fmla="*/ 0 h 889"/>
                          <a:gd name="T2" fmla="*/ 0 w 623"/>
                          <a:gd name="T3" fmla="*/ 0 h 889"/>
                          <a:gd name="T4" fmla="*/ 0 w 623"/>
                          <a:gd name="T5" fmla="*/ 889 h 88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623" h="889">
                            <a:moveTo>
                              <a:pt x="623" y="0"/>
                            </a:moveTo>
                            <a:lnTo>
                              <a:pt x="0" y="0"/>
                            </a:lnTo>
                            <a:lnTo>
                              <a:pt x="0" y="889"/>
                            </a:lnTo>
                          </a:path>
                        </a:pathLst>
                      </a:custGeom>
                      <a:noFill/>
                      <a:ln w="3810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556A8B" id="Freeform 36" o:spid="_x0000_s1026" style="position:absolute;margin-left:508.75pt;margin-top:-7.1pt;width:24.8pt;height:38.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23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" path="m623,l,,,889e" filled="f" fillcolor="#0c9" strokecolor="#009" strokeweight="3pt">
              <v:path arrowok="t" o:connecttype="custom" o:connectlocs="314960,0;0,0;0,488950" o:connectangles="0,0,0"/>
            </v:shape>
          </w:pict>
        </mc:Fallback>
      </mc:AlternateContent>
    </w:r>
    <w:r>
      <w:rPr>
        <w:rFonts w:ascii="Lucida Sans Unicode" w:hAnsi="Lucida Sans Unicode" w:cs="Lucida Sans Unicode"/>
        <w:noProof/>
        <w:lang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8F30C0" wp14:editId="6D4DDE82">
              <wp:simplePos x="0" y="0"/>
              <wp:positionH relativeFrom="column">
                <wp:posOffset>6515100</wp:posOffset>
              </wp:positionH>
              <wp:positionV relativeFrom="page">
                <wp:posOffset>9377045</wp:posOffset>
              </wp:positionV>
              <wp:extent cx="228600" cy="342900"/>
              <wp:effectExtent l="0" t="4445" r="0" b="0"/>
              <wp:wrapNone/>
              <wp:docPr id="3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8EF5A" w14:textId="77777777" w:rsidR="003F5BB9" w:rsidRPr="002F1110" w:rsidRDefault="004A7F08">
                          <w:pPr>
                            <w:ind w:left="0"/>
                            <w:rPr>
                              <w:sz w:val="24"/>
                              <w:szCs w:val="24"/>
                            </w:rPr>
                          </w:pPr>
                          <w:r w:rsidRPr="002F1110">
                            <w:rPr>
                              <w:rStyle w:val="PageNumber"/>
                              <w:sz w:val="24"/>
                              <w:szCs w:val="24"/>
                            </w:rPr>
                            <w:fldChar w:fldCharType="begin"/>
                          </w:r>
                          <w:r w:rsidR="003F5BB9" w:rsidRPr="002F1110">
                            <w:rPr>
                              <w:rStyle w:val="PageNumber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2F1110">
                            <w:rPr>
                              <w:rStyle w:val="PageNumber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F1ADA">
                            <w:rPr>
                              <w:rStyle w:val="PageNumber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2F1110">
                            <w:rPr>
                              <w:rStyle w:val="PageNumber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F30C0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left:0;text-align:left;margin-left:513pt;margin-top:738.35pt;width:18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zJs8AEAAMk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" stroked="f">
              <v:textbox>
                <w:txbxContent>
                  <w:p w14:paraId="3158EF5A" w14:textId="77777777" w:rsidR="003F5BB9" w:rsidRPr="002F1110" w:rsidRDefault="004A7F08">
                    <w:pPr>
                      <w:ind w:left="0"/>
                      <w:rPr>
                        <w:sz w:val="24"/>
                        <w:szCs w:val="24"/>
                      </w:rPr>
                    </w:pPr>
                    <w:r w:rsidRPr="002F1110">
                      <w:rPr>
                        <w:rStyle w:val="PageNumber"/>
                        <w:sz w:val="24"/>
                        <w:szCs w:val="24"/>
                      </w:rPr>
                      <w:fldChar w:fldCharType="begin"/>
                    </w:r>
                    <w:r w:rsidR="003F5BB9" w:rsidRPr="002F1110">
                      <w:rPr>
                        <w:rStyle w:val="PageNumber"/>
                        <w:sz w:val="24"/>
                        <w:szCs w:val="24"/>
                      </w:rPr>
                      <w:instrText xml:space="preserve"> PAGE </w:instrText>
                    </w:r>
                    <w:r w:rsidRPr="002F1110">
                      <w:rPr>
                        <w:rStyle w:val="PageNumber"/>
                        <w:sz w:val="24"/>
                        <w:szCs w:val="24"/>
                      </w:rPr>
                      <w:fldChar w:fldCharType="separate"/>
                    </w:r>
                    <w:r w:rsidR="005F1ADA">
                      <w:rPr>
                        <w:rStyle w:val="PageNumber"/>
                        <w:noProof/>
                        <w:sz w:val="24"/>
                        <w:szCs w:val="24"/>
                      </w:rPr>
                      <w:t>3</w:t>
                    </w:r>
                    <w:r w:rsidRPr="002F1110">
                      <w:rPr>
                        <w:rStyle w:val="PageNumber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0A07" w14:textId="77777777" w:rsidR="006E4BB6" w:rsidRDefault="006E4BB6">
      <w:r>
        <w:separator/>
      </w:r>
    </w:p>
  </w:footnote>
  <w:footnote w:type="continuationSeparator" w:id="0">
    <w:p w14:paraId="188F0C82" w14:textId="77777777" w:rsidR="006E4BB6" w:rsidRDefault="006E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1352" w14:textId="77777777" w:rsidR="003F5BB9" w:rsidRPr="006D5BC0" w:rsidRDefault="006E172E" w:rsidP="00672563">
    <w:pPr>
      <w:pStyle w:val="Header"/>
      <w:spacing w:before="0"/>
      <w:ind w:left="360"/>
      <w:rPr>
        <w:rFonts w:cs="Lucida Sans Unicode"/>
        <w:noProof/>
        <w:color w:val="6165FD"/>
        <w:szCs w:val="28"/>
        <w:lang w:bidi="ar-SA"/>
      </w:rPr>
    </w:pPr>
    <w:r>
      <w:rPr>
        <w:rFonts w:cs="Lucida Sans Unicode"/>
        <w:noProof/>
        <w:color w:val="6165FD"/>
        <w:szCs w:val="28"/>
        <w:lang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6457A7C" wp14:editId="5278AF6D">
              <wp:simplePos x="0" y="0"/>
              <wp:positionH relativeFrom="column">
                <wp:posOffset>13335</wp:posOffset>
              </wp:positionH>
              <wp:positionV relativeFrom="paragraph">
                <wp:posOffset>-111125</wp:posOffset>
              </wp:positionV>
              <wp:extent cx="443865" cy="801370"/>
              <wp:effectExtent l="22860" t="22225" r="19050" b="14605"/>
              <wp:wrapNone/>
              <wp:docPr id="11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1600000">
                        <a:off x="0" y="0"/>
                        <a:ext cx="443865" cy="801370"/>
                      </a:xfrm>
                      <a:custGeom>
                        <a:avLst/>
                        <a:gdLst>
                          <a:gd name="T0" fmla="*/ 623 w 623"/>
                          <a:gd name="T1" fmla="*/ 0 h 889"/>
                          <a:gd name="T2" fmla="*/ 0 w 623"/>
                          <a:gd name="T3" fmla="*/ 0 h 889"/>
                          <a:gd name="T4" fmla="*/ 0 w 623"/>
                          <a:gd name="T5" fmla="*/ 889 h 88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623" h="889">
                            <a:moveTo>
                              <a:pt x="623" y="0"/>
                            </a:moveTo>
                            <a:lnTo>
                              <a:pt x="0" y="0"/>
                            </a:lnTo>
                            <a:lnTo>
                              <a:pt x="0" y="889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46A07" id="Freeform 24" o:spid="_x0000_s1026" style="position:absolute;margin-left:1.05pt;margin-top:-8.75pt;width:34.95pt;height:6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23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" path="m623,l,,,889e" filled="f" fillcolor="#0c9" strokecolor="#36f" strokeweight="2.25pt">
              <v:path arrowok="t" o:connecttype="custom" o:connectlocs="443865,0;0,0;0,801370" o:connectangles="0,0,0"/>
            </v:shape>
          </w:pict>
        </mc:Fallback>
      </mc:AlternateContent>
    </w:r>
    <w:r>
      <w:rPr>
        <w:rFonts w:cs="Lucida Sans Unicode"/>
        <w:noProof/>
        <w:color w:val="6165FD"/>
        <w:szCs w:val="28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EED444" wp14:editId="37523595">
              <wp:simplePos x="0" y="0"/>
              <wp:positionH relativeFrom="column">
                <wp:posOffset>81915</wp:posOffset>
              </wp:positionH>
              <wp:positionV relativeFrom="paragraph">
                <wp:posOffset>-54610</wp:posOffset>
              </wp:positionV>
              <wp:extent cx="314960" cy="683895"/>
              <wp:effectExtent l="24765" t="21590" r="22225" b="27940"/>
              <wp:wrapNone/>
              <wp:docPr id="9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1600000">
                        <a:off x="0" y="0"/>
                        <a:ext cx="314960" cy="683895"/>
                      </a:xfrm>
                      <a:custGeom>
                        <a:avLst/>
                        <a:gdLst>
                          <a:gd name="T0" fmla="*/ 623 w 623"/>
                          <a:gd name="T1" fmla="*/ 0 h 889"/>
                          <a:gd name="T2" fmla="*/ 0 w 623"/>
                          <a:gd name="T3" fmla="*/ 0 h 889"/>
                          <a:gd name="T4" fmla="*/ 0 w 623"/>
                          <a:gd name="T5" fmla="*/ 889 h 88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623" h="889">
                            <a:moveTo>
                              <a:pt x="623" y="0"/>
                            </a:moveTo>
                            <a:lnTo>
                              <a:pt x="0" y="0"/>
                            </a:lnTo>
                            <a:lnTo>
                              <a:pt x="0" y="889"/>
                            </a:lnTo>
                          </a:path>
                        </a:pathLst>
                      </a:custGeom>
                      <a:noFill/>
                      <a:ln w="3810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5D507E" id="Freeform 23" o:spid="_x0000_s1026" style="position:absolute;margin-left:6.45pt;margin-top:-4.3pt;width:24.8pt;height:53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23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" path="m623,l,,,889e" filled="f" fillcolor="#0c9" strokecolor="#009" strokeweight="3pt">
              <v:path arrowok="t" o:connecttype="custom" o:connectlocs="314960,0;0,0;0,683895" o:connectangles="0,0,0"/>
            </v:shape>
          </w:pict>
        </mc:Fallback>
      </mc:AlternateContent>
    </w:r>
    <w:r w:rsidR="004C290D">
      <w:rPr>
        <w:rFonts w:cs="Lucida Sans Unicode"/>
        <w:b/>
        <w:bCs w:val="0"/>
        <w:i/>
        <w:iCs/>
        <w:color w:val="6165FD"/>
        <w:sz w:val="28"/>
        <w:szCs w:val="28"/>
      </w:rPr>
      <w:t>Quick Reference Card</w:t>
    </w:r>
    <w:r w:rsidR="003F5BB9" w:rsidRPr="006D5BC0">
      <w:rPr>
        <w:rFonts w:cs="Lucida Sans Unicode"/>
        <w:noProof/>
        <w:color w:val="6165FD"/>
        <w:szCs w:val="28"/>
        <w:lang w:bidi="ar-SA"/>
      </w:rPr>
      <w:t xml:space="preserve"> </w:t>
    </w:r>
  </w:p>
  <w:p w14:paraId="28C9302B" w14:textId="39EDC2D1" w:rsidR="004871EB" w:rsidRPr="004871EB" w:rsidRDefault="0004443B" w:rsidP="004871EB">
    <w:pPr>
      <w:pStyle w:val="Header"/>
      <w:ind w:left="360"/>
      <w:rPr>
        <w:rFonts w:cs="Lucida Sans Unicode"/>
        <w:b/>
        <w:noProof/>
        <w:color w:val="000099"/>
        <w:sz w:val="40"/>
        <w:szCs w:val="40"/>
        <w:lang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4443B">
      <w:rPr>
        <w:rFonts w:cs="Lucida Sans Unicode"/>
        <w:b/>
        <w:noProof/>
        <w:color w:val="000099"/>
        <w:sz w:val="40"/>
        <w:szCs w:val="40"/>
        <w:lang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Quick Reference Guide - Using ME51N</w:t>
    </w:r>
    <w:r w:rsidR="0044319B">
      <w:rPr>
        <w:rFonts w:cs="Lucida Sans Unicode"/>
        <w:b/>
        <w:noProof/>
        <w:color w:val="000099"/>
        <w:sz w:val="40"/>
        <w:szCs w:val="40"/>
        <w:lang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to Display and Edit Requisitions</w:t>
    </w:r>
  </w:p>
  <w:p w14:paraId="4949B35E" w14:textId="77777777" w:rsidR="003F5BB9" w:rsidRPr="00575A67" w:rsidRDefault="006E172E">
    <w:pPr>
      <w:pStyle w:val="Header"/>
      <w:ind w:left="360"/>
      <w:rPr>
        <w:color w:val="000099"/>
      </w:rPr>
    </w:pPr>
    <w:r>
      <w:rPr>
        <w:noProof/>
        <w:color w:val="000099"/>
        <w:lang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7DE58C9" wp14:editId="5801180B">
              <wp:simplePos x="0" y="0"/>
              <wp:positionH relativeFrom="column">
                <wp:posOffset>212090</wp:posOffset>
              </wp:positionH>
              <wp:positionV relativeFrom="paragraph">
                <wp:posOffset>18415</wp:posOffset>
              </wp:positionV>
              <wp:extent cx="6613525" cy="0"/>
              <wp:effectExtent l="21590" t="18415" r="22860" b="19685"/>
              <wp:wrapNone/>
              <wp:docPr id="8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35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AC47D" id="Line 2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1.45pt" to="537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" strokecolor="#009" strokeweight="2.25pt">
              <v:shadow opacity=".5" offset="6pt,6p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FBD"/>
    <w:multiLevelType w:val="singleLevel"/>
    <w:tmpl w:val="4BFA0CD2"/>
    <w:lvl w:ilvl="0">
      <w:start w:val="1"/>
      <w:numFmt w:val="bullet"/>
      <w:pStyle w:val="TopicTextBulleted"/>
      <w:lvlText w:val=""/>
      <w:lvlJc w:val="left"/>
      <w:pPr>
        <w:tabs>
          <w:tab w:val="num" w:pos="360"/>
        </w:tabs>
        <w:ind w:left="302" w:hanging="302"/>
      </w:pPr>
      <w:rPr>
        <w:rFonts w:ascii="Symbol" w:hAnsi="Symbol" w:hint="default"/>
      </w:rPr>
    </w:lvl>
  </w:abstractNum>
  <w:abstractNum w:abstractNumId="1" w15:restartNumberingAfterBreak="0">
    <w:nsid w:val="08722BB1"/>
    <w:multiLevelType w:val="hybridMultilevel"/>
    <w:tmpl w:val="BF245CDE"/>
    <w:lvl w:ilvl="0" w:tplc="264A2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436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CF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822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4C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A1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04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A23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CA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590C3F"/>
    <w:multiLevelType w:val="hybridMultilevel"/>
    <w:tmpl w:val="F5D8EA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951C5"/>
    <w:multiLevelType w:val="hybridMultilevel"/>
    <w:tmpl w:val="21AAE436"/>
    <w:lvl w:ilvl="0" w:tplc="0EE6FCB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A197191"/>
    <w:multiLevelType w:val="hybridMultilevel"/>
    <w:tmpl w:val="105013B6"/>
    <w:lvl w:ilvl="0" w:tplc="A6A6D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360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2BF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00B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7EA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9EF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88A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0A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8CB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0A3E65"/>
    <w:multiLevelType w:val="hybridMultilevel"/>
    <w:tmpl w:val="DF1CE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D47AE"/>
    <w:multiLevelType w:val="hybridMultilevel"/>
    <w:tmpl w:val="2248A3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94497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DB6DF2"/>
    <w:multiLevelType w:val="hybridMultilevel"/>
    <w:tmpl w:val="3CCA78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44350A"/>
    <w:multiLevelType w:val="hybridMultilevel"/>
    <w:tmpl w:val="D7824FEA"/>
    <w:lvl w:ilvl="0" w:tplc="E94497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E7E4B"/>
    <w:multiLevelType w:val="hybridMultilevel"/>
    <w:tmpl w:val="A2507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869B7"/>
    <w:multiLevelType w:val="hybridMultilevel"/>
    <w:tmpl w:val="B36CBC8C"/>
    <w:lvl w:ilvl="0" w:tplc="BBFC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B6DD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521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EE2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01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46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125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5A1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4AD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8F1CEA"/>
    <w:multiLevelType w:val="singleLevel"/>
    <w:tmpl w:val="2CBC8D4A"/>
    <w:lvl w:ilvl="0">
      <w:start w:val="1"/>
      <w:numFmt w:val="bullet"/>
      <w:pStyle w:val="Steptext-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73812A3"/>
    <w:multiLevelType w:val="hybridMultilevel"/>
    <w:tmpl w:val="54A0F7A6"/>
    <w:lvl w:ilvl="0" w:tplc="60C84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6B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4B9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980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60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C05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92E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AE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C46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244ACA"/>
    <w:multiLevelType w:val="hybridMultilevel"/>
    <w:tmpl w:val="1A8826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2314CC"/>
    <w:multiLevelType w:val="hybridMultilevel"/>
    <w:tmpl w:val="31F04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3335E"/>
    <w:multiLevelType w:val="singleLevel"/>
    <w:tmpl w:val="A372F21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429F0214"/>
    <w:multiLevelType w:val="hybridMultilevel"/>
    <w:tmpl w:val="B0AE7826"/>
    <w:lvl w:ilvl="0" w:tplc="B39E4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3ECD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A9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42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65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520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A8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F44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EA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2D34F53"/>
    <w:multiLevelType w:val="singleLevel"/>
    <w:tmpl w:val="E954FDEE"/>
    <w:lvl w:ilvl="0">
      <w:start w:val="1"/>
      <w:numFmt w:val="bullet"/>
      <w:pStyle w:val="TipNoteTextBulleted"/>
      <w:lvlText w:val=""/>
      <w:lvlJc w:val="left"/>
      <w:pPr>
        <w:tabs>
          <w:tab w:val="num" w:pos="360"/>
        </w:tabs>
        <w:ind w:left="302" w:hanging="302"/>
      </w:pPr>
      <w:rPr>
        <w:rFonts w:ascii="Symbol" w:hAnsi="Symbol" w:hint="default"/>
      </w:rPr>
    </w:lvl>
  </w:abstractNum>
  <w:abstractNum w:abstractNumId="18" w15:restartNumberingAfterBreak="0">
    <w:nsid w:val="437C3B15"/>
    <w:multiLevelType w:val="hybridMultilevel"/>
    <w:tmpl w:val="8858FF90"/>
    <w:lvl w:ilvl="0" w:tplc="19C635B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19" w15:restartNumberingAfterBreak="0">
    <w:nsid w:val="567C0859"/>
    <w:multiLevelType w:val="hybridMultilevel"/>
    <w:tmpl w:val="F864D570"/>
    <w:lvl w:ilvl="0" w:tplc="7D3CD78E">
      <w:start w:val="3"/>
      <w:numFmt w:val="bullet"/>
      <w:lvlText w:val=""/>
      <w:lvlJc w:val="left"/>
      <w:pPr>
        <w:tabs>
          <w:tab w:val="num" w:pos="1440"/>
        </w:tabs>
        <w:ind w:left="1440" w:hanging="135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5B3134D5"/>
    <w:multiLevelType w:val="hybridMultilevel"/>
    <w:tmpl w:val="A2507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D6572"/>
    <w:multiLevelType w:val="hybridMultilevel"/>
    <w:tmpl w:val="1130A696"/>
    <w:lvl w:ilvl="0" w:tplc="4E20A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28E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C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40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AE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045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8B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202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7AD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1530A4A"/>
    <w:multiLevelType w:val="hybridMultilevel"/>
    <w:tmpl w:val="871E22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816650"/>
    <w:multiLevelType w:val="hybridMultilevel"/>
    <w:tmpl w:val="11067B5C"/>
    <w:lvl w:ilvl="0" w:tplc="7EC0FD68">
      <w:start w:val="3"/>
      <w:numFmt w:val="bullet"/>
      <w:lvlText w:val=""/>
      <w:lvlJc w:val="left"/>
      <w:pPr>
        <w:tabs>
          <w:tab w:val="num" w:pos="1440"/>
        </w:tabs>
        <w:ind w:left="1440" w:hanging="135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68E86808"/>
    <w:multiLevelType w:val="hybridMultilevel"/>
    <w:tmpl w:val="553A1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02E34"/>
    <w:multiLevelType w:val="hybridMultilevel"/>
    <w:tmpl w:val="744276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885829"/>
    <w:multiLevelType w:val="hybridMultilevel"/>
    <w:tmpl w:val="C52E1D6A"/>
    <w:lvl w:ilvl="0" w:tplc="AA8AF9C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408FA6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8EF33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B4C585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4181D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CD4F3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82EA38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01C46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192A0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6DFD640D"/>
    <w:multiLevelType w:val="hybridMultilevel"/>
    <w:tmpl w:val="16840C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E86BA8"/>
    <w:multiLevelType w:val="hybridMultilevel"/>
    <w:tmpl w:val="B81EC5D2"/>
    <w:lvl w:ilvl="0" w:tplc="BCEC4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C2C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70C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EF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C8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82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C6E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62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90F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1758678">
    <w:abstractNumId w:val="11"/>
  </w:num>
  <w:num w:numId="2" w16cid:durableId="784151070">
    <w:abstractNumId w:val="17"/>
  </w:num>
  <w:num w:numId="3" w16cid:durableId="1988898944">
    <w:abstractNumId w:val="0"/>
  </w:num>
  <w:num w:numId="4" w16cid:durableId="235939731">
    <w:abstractNumId w:val="18"/>
  </w:num>
  <w:num w:numId="5" w16cid:durableId="655911910">
    <w:abstractNumId w:val="2"/>
  </w:num>
  <w:num w:numId="6" w16cid:durableId="1764062094">
    <w:abstractNumId w:val="25"/>
  </w:num>
  <w:num w:numId="7" w16cid:durableId="665137105">
    <w:abstractNumId w:val="27"/>
  </w:num>
  <w:num w:numId="8" w16cid:durableId="2129541962">
    <w:abstractNumId w:val="7"/>
  </w:num>
  <w:num w:numId="9" w16cid:durableId="119107671">
    <w:abstractNumId w:val="6"/>
  </w:num>
  <w:num w:numId="10" w16cid:durableId="1128668561">
    <w:abstractNumId w:val="8"/>
  </w:num>
  <w:num w:numId="11" w16cid:durableId="667289269">
    <w:abstractNumId w:val="13"/>
  </w:num>
  <w:num w:numId="12" w16cid:durableId="1744451702">
    <w:abstractNumId w:val="22"/>
  </w:num>
  <w:num w:numId="13" w16cid:durableId="838082750">
    <w:abstractNumId w:val="15"/>
  </w:num>
  <w:num w:numId="14" w16cid:durableId="1405764427">
    <w:abstractNumId w:val="5"/>
  </w:num>
  <w:num w:numId="15" w16cid:durableId="1396581793">
    <w:abstractNumId w:val="19"/>
  </w:num>
  <w:num w:numId="16" w16cid:durableId="983893009">
    <w:abstractNumId w:val="23"/>
  </w:num>
  <w:num w:numId="17" w16cid:durableId="344329913">
    <w:abstractNumId w:val="4"/>
  </w:num>
  <w:num w:numId="18" w16cid:durableId="532887376">
    <w:abstractNumId w:val="14"/>
  </w:num>
  <w:num w:numId="19" w16cid:durableId="955481298">
    <w:abstractNumId w:val="24"/>
  </w:num>
  <w:num w:numId="20" w16cid:durableId="1780030661">
    <w:abstractNumId w:val="3"/>
  </w:num>
  <w:num w:numId="21" w16cid:durableId="1070737648">
    <w:abstractNumId w:val="10"/>
  </w:num>
  <w:num w:numId="22" w16cid:durableId="92749314">
    <w:abstractNumId w:val="21"/>
  </w:num>
  <w:num w:numId="23" w16cid:durableId="17120814">
    <w:abstractNumId w:val="28"/>
  </w:num>
  <w:num w:numId="24" w16cid:durableId="1340351526">
    <w:abstractNumId w:val="1"/>
  </w:num>
  <w:num w:numId="25" w16cid:durableId="271523906">
    <w:abstractNumId w:val="16"/>
  </w:num>
  <w:num w:numId="26" w16cid:durableId="449203017">
    <w:abstractNumId w:val="12"/>
  </w:num>
  <w:num w:numId="27" w16cid:durableId="824513523">
    <w:abstractNumId w:val="26"/>
  </w:num>
  <w:num w:numId="28" w16cid:durableId="349769603">
    <w:abstractNumId w:val="20"/>
  </w:num>
  <w:num w:numId="29" w16cid:durableId="1589844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2E"/>
    <w:rsid w:val="0000465D"/>
    <w:rsid w:val="00006D70"/>
    <w:rsid w:val="000121E7"/>
    <w:rsid w:val="0001278A"/>
    <w:rsid w:val="0001472F"/>
    <w:rsid w:val="00014D74"/>
    <w:rsid w:val="000152DB"/>
    <w:rsid w:val="0001573A"/>
    <w:rsid w:val="000215AA"/>
    <w:rsid w:val="000272FE"/>
    <w:rsid w:val="000325D2"/>
    <w:rsid w:val="00037336"/>
    <w:rsid w:val="00037CC1"/>
    <w:rsid w:val="00042725"/>
    <w:rsid w:val="0004443B"/>
    <w:rsid w:val="0004652E"/>
    <w:rsid w:val="000472EB"/>
    <w:rsid w:val="00052C84"/>
    <w:rsid w:val="00053336"/>
    <w:rsid w:val="00057FB2"/>
    <w:rsid w:val="0007202D"/>
    <w:rsid w:val="00072085"/>
    <w:rsid w:val="000723CF"/>
    <w:rsid w:val="0007652F"/>
    <w:rsid w:val="00077DB9"/>
    <w:rsid w:val="00080DEB"/>
    <w:rsid w:val="000811E1"/>
    <w:rsid w:val="00084552"/>
    <w:rsid w:val="00085203"/>
    <w:rsid w:val="00090200"/>
    <w:rsid w:val="00090CD8"/>
    <w:rsid w:val="00092B9E"/>
    <w:rsid w:val="000930E0"/>
    <w:rsid w:val="00097412"/>
    <w:rsid w:val="00097EC8"/>
    <w:rsid w:val="000A0841"/>
    <w:rsid w:val="000A4DCD"/>
    <w:rsid w:val="000A4F1D"/>
    <w:rsid w:val="000A5D90"/>
    <w:rsid w:val="000B2BEC"/>
    <w:rsid w:val="000B3393"/>
    <w:rsid w:val="000B34C7"/>
    <w:rsid w:val="000B373B"/>
    <w:rsid w:val="000B57A8"/>
    <w:rsid w:val="000B6D4B"/>
    <w:rsid w:val="000C1A71"/>
    <w:rsid w:val="000C2795"/>
    <w:rsid w:val="000D24C7"/>
    <w:rsid w:val="000D3710"/>
    <w:rsid w:val="000D4558"/>
    <w:rsid w:val="000E1DA1"/>
    <w:rsid w:val="000E4253"/>
    <w:rsid w:val="000E4354"/>
    <w:rsid w:val="000F3B05"/>
    <w:rsid w:val="00102426"/>
    <w:rsid w:val="0010585A"/>
    <w:rsid w:val="00107FD8"/>
    <w:rsid w:val="001143FD"/>
    <w:rsid w:val="00122269"/>
    <w:rsid w:val="00124434"/>
    <w:rsid w:val="00127055"/>
    <w:rsid w:val="001274B8"/>
    <w:rsid w:val="0013627B"/>
    <w:rsid w:val="001367FA"/>
    <w:rsid w:val="0014580F"/>
    <w:rsid w:val="00145CDD"/>
    <w:rsid w:val="001461B6"/>
    <w:rsid w:val="00146789"/>
    <w:rsid w:val="00147FA8"/>
    <w:rsid w:val="00150703"/>
    <w:rsid w:val="00150FCE"/>
    <w:rsid w:val="001545DD"/>
    <w:rsid w:val="00154F35"/>
    <w:rsid w:val="001608F7"/>
    <w:rsid w:val="00163C11"/>
    <w:rsid w:val="001663E1"/>
    <w:rsid w:val="0017019E"/>
    <w:rsid w:val="00175DD8"/>
    <w:rsid w:val="001817BC"/>
    <w:rsid w:val="00184424"/>
    <w:rsid w:val="00187765"/>
    <w:rsid w:val="00195CF4"/>
    <w:rsid w:val="00197453"/>
    <w:rsid w:val="001A6328"/>
    <w:rsid w:val="001A6C52"/>
    <w:rsid w:val="001B000C"/>
    <w:rsid w:val="001B1509"/>
    <w:rsid w:val="001B2A08"/>
    <w:rsid w:val="001B36AF"/>
    <w:rsid w:val="001B50D0"/>
    <w:rsid w:val="001C01D7"/>
    <w:rsid w:val="001C0B6D"/>
    <w:rsid w:val="001C0F88"/>
    <w:rsid w:val="001D09A9"/>
    <w:rsid w:val="001D502B"/>
    <w:rsid w:val="001E4349"/>
    <w:rsid w:val="001E58CB"/>
    <w:rsid w:val="001E5EBA"/>
    <w:rsid w:val="001F4A61"/>
    <w:rsid w:val="001F5907"/>
    <w:rsid w:val="00201D05"/>
    <w:rsid w:val="00202E19"/>
    <w:rsid w:val="00206ECE"/>
    <w:rsid w:val="00213371"/>
    <w:rsid w:val="0021587B"/>
    <w:rsid w:val="0022101A"/>
    <w:rsid w:val="002233D8"/>
    <w:rsid w:val="0022384C"/>
    <w:rsid w:val="00225B96"/>
    <w:rsid w:val="00226DD8"/>
    <w:rsid w:val="00226E37"/>
    <w:rsid w:val="00227D4D"/>
    <w:rsid w:val="00233F0C"/>
    <w:rsid w:val="00242894"/>
    <w:rsid w:val="002449DD"/>
    <w:rsid w:val="00245DE4"/>
    <w:rsid w:val="002478B7"/>
    <w:rsid w:val="00255373"/>
    <w:rsid w:val="00256B1A"/>
    <w:rsid w:val="0025799E"/>
    <w:rsid w:val="00261519"/>
    <w:rsid w:val="00262AB6"/>
    <w:rsid w:val="00264E15"/>
    <w:rsid w:val="00265981"/>
    <w:rsid w:val="00266240"/>
    <w:rsid w:val="0026780D"/>
    <w:rsid w:val="00267957"/>
    <w:rsid w:val="00267CCD"/>
    <w:rsid w:val="00270C30"/>
    <w:rsid w:val="00271A18"/>
    <w:rsid w:val="00273D44"/>
    <w:rsid w:val="00274C62"/>
    <w:rsid w:val="002758D3"/>
    <w:rsid w:val="0028069A"/>
    <w:rsid w:val="002826AB"/>
    <w:rsid w:val="00283D03"/>
    <w:rsid w:val="0028429B"/>
    <w:rsid w:val="00292701"/>
    <w:rsid w:val="00293278"/>
    <w:rsid w:val="00293549"/>
    <w:rsid w:val="002938F6"/>
    <w:rsid w:val="002A10DF"/>
    <w:rsid w:val="002A30BC"/>
    <w:rsid w:val="002A5F4A"/>
    <w:rsid w:val="002B18F9"/>
    <w:rsid w:val="002B2695"/>
    <w:rsid w:val="002B5AF9"/>
    <w:rsid w:val="002B6125"/>
    <w:rsid w:val="002C081E"/>
    <w:rsid w:val="002C4494"/>
    <w:rsid w:val="002C4F1C"/>
    <w:rsid w:val="002C54C8"/>
    <w:rsid w:val="002C76FB"/>
    <w:rsid w:val="002D2CBE"/>
    <w:rsid w:val="002D4A94"/>
    <w:rsid w:val="002E4760"/>
    <w:rsid w:val="002E6F25"/>
    <w:rsid w:val="002E7E6B"/>
    <w:rsid w:val="002F1110"/>
    <w:rsid w:val="002F6DB9"/>
    <w:rsid w:val="003057C1"/>
    <w:rsid w:val="00305AE9"/>
    <w:rsid w:val="00307E64"/>
    <w:rsid w:val="00310D56"/>
    <w:rsid w:val="00311A17"/>
    <w:rsid w:val="00311D9E"/>
    <w:rsid w:val="00313120"/>
    <w:rsid w:val="003132F1"/>
    <w:rsid w:val="00316B75"/>
    <w:rsid w:val="00317BC4"/>
    <w:rsid w:val="0032073F"/>
    <w:rsid w:val="003270AB"/>
    <w:rsid w:val="00334DE0"/>
    <w:rsid w:val="003353FB"/>
    <w:rsid w:val="003356B5"/>
    <w:rsid w:val="00336FDD"/>
    <w:rsid w:val="00343149"/>
    <w:rsid w:val="0034343D"/>
    <w:rsid w:val="0034699F"/>
    <w:rsid w:val="00352083"/>
    <w:rsid w:val="003525AC"/>
    <w:rsid w:val="003607B1"/>
    <w:rsid w:val="00360FC1"/>
    <w:rsid w:val="003630B9"/>
    <w:rsid w:val="00364929"/>
    <w:rsid w:val="003719DE"/>
    <w:rsid w:val="003778AF"/>
    <w:rsid w:val="00377A26"/>
    <w:rsid w:val="00377D50"/>
    <w:rsid w:val="003A3C47"/>
    <w:rsid w:val="003A5A0D"/>
    <w:rsid w:val="003A65E9"/>
    <w:rsid w:val="003A73DD"/>
    <w:rsid w:val="003B0C23"/>
    <w:rsid w:val="003B18E8"/>
    <w:rsid w:val="003B4C2A"/>
    <w:rsid w:val="003B4D94"/>
    <w:rsid w:val="003B5A2B"/>
    <w:rsid w:val="003C157C"/>
    <w:rsid w:val="003C1D7D"/>
    <w:rsid w:val="003C3207"/>
    <w:rsid w:val="003D0266"/>
    <w:rsid w:val="003D3D5E"/>
    <w:rsid w:val="003D7A2B"/>
    <w:rsid w:val="003E571F"/>
    <w:rsid w:val="003E72C2"/>
    <w:rsid w:val="003F1A8B"/>
    <w:rsid w:val="003F4A9F"/>
    <w:rsid w:val="003F5BB9"/>
    <w:rsid w:val="003F7F5D"/>
    <w:rsid w:val="00400ADC"/>
    <w:rsid w:val="00410B38"/>
    <w:rsid w:val="00410BA1"/>
    <w:rsid w:val="00411053"/>
    <w:rsid w:val="00413158"/>
    <w:rsid w:val="00414699"/>
    <w:rsid w:val="0041605E"/>
    <w:rsid w:val="004168B1"/>
    <w:rsid w:val="004179E8"/>
    <w:rsid w:val="0042040E"/>
    <w:rsid w:val="0042142D"/>
    <w:rsid w:val="00423109"/>
    <w:rsid w:val="00432940"/>
    <w:rsid w:val="00434E8D"/>
    <w:rsid w:val="004419D6"/>
    <w:rsid w:val="0044319B"/>
    <w:rsid w:val="00443FBA"/>
    <w:rsid w:val="004511C3"/>
    <w:rsid w:val="004542F7"/>
    <w:rsid w:val="00455101"/>
    <w:rsid w:val="0045608D"/>
    <w:rsid w:val="00463B7B"/>
    <w:rsid w:val="00467277"/>
    <w:rsid w:val="004673E3"/>
    <w:rsid w:val="00470268"/>
    <w:rsid w:val="00470629"/>
    <w:rsid w:val="00477F42"/>
    <w:rsid w:val="004806A3"/>
    <w:rsid w:val="004871EB"/>
    <w:rsid w:val="00487BE6"/>
    <w:rsid w:val="0049618F"/>
    <w:rsid w:val="00497936"/>
    <w:rsid w:val="004A6F33"/>
    <w:rsid w:val="004A7F08"/>
    <w:rsid w:val="004B2F19"/>
    <w:rsid w:val="004B4DBF"/>
    <w:rsid w:val="004B713A"/>
    <w:rsid w:val="004C0136"/>
    <w:rsid w:val="004C07D6"/>
    <w:rsid w:val="004C0EC7"/>
    <w:rsid w:val="004C290D"/>
    <w:rsid w:val="004C3757"/>
    <w:rsid w:val="004C6AF2"/>
    <w:rsid w:val="004D0F0A"/>
    <w:rsid w:val="004D756F"/>
    <w:rsid w:val="004E077D"/>
    <w:rsid w:val="004E6C3B"/>
    <w:rsid w:val="004F2C75"/>
    <w:rsid w:val="004F2C9C"/>
    <w:rsid w:val="004F648A"/>
    <w:rsid w:val="005014BE"/>
    <w:rsid w:val="00503857"/>
    <w:rsid w:val="00506436"/>
    <w:rsid w:val="00506FBF"/>
    <w:rsid w:val="00507A08"/>
    <w:rsid w:val="005101D3"/>
    <w:rsid w:val="00511E5A"/>
    <w:rsid w:val="00515875"/>
    <w:rsid w:val="005177A9"/>
    <w:rsid w:val="00530AB4"/>
    <w:rsid w:val="00533774"/>
    <w:rsid w:val="005439E4"/>
    <w:rsid w:val="00543F8E"/>
    <w:rsid w:val="0054450B"/>
    <w:rsid w:val="005448D4"/>
    <w:rsid w:val="005459B8"/>
    <w:rsid w:val="00547D95"/>
    <w:rsid w:val="005523EA"/>
    <w:rsid w:val="00552FF9"/>
    <w:rsid w:val="00555A3A"/>
    <w:rsid w:val="00563F7A"/>
    <w:rsid w:val="005665B5"/>
    <w:rsid w:val="00571282"/>
    <w:rsid w:val="00571B5E"/>
    <w:rsid w:val="00571FD8"/>
    <w:rsid w:val="0057361B"/>
    <w:rsid w:val="00573E69"/>
    <w:rsid w:val="00575A67"/>
    <w:rsid w:val="00583D74"/>
    <w:rsid w:val="0058524B"/>
    <w:rsid w:val="005852F4"/>
    <w:rsid w:val="00591BA5"/>
    <w:rsid w:val="00593C77"/>
    <w:rsid w:val="00594D33"/>
    <w:rsid w:val="00596AE5"/>
    <w:rsid w:val="005A07F1"/>
    <w:rsid w:val="005A1C3F"/>
    <w:rsid w:val="005A250C"/>
    <w:rsid w:val="005A6585"/>
    <w:rsid w:val="005A6C3A"/>
    <w:rsid w:val="005B5372"/>
    <w:rsid w:val="005B5825"/>
    <w:rsid w:val="005B7889"/>
    <w:rsid w:val="005C308F"/>
    <w:rsid w:val="005C42FE"/>
    <w:rsid w:val="005C6E74"/>
    <w:rsid w:val="005C7F40"/>
    <w:rsid w:val="005D52D6"/>
    <w:rsid w:val="005E2294"/>
    <w:rsid w:val="005E2A15"/>
    <w:rsid w:val="005E4298"/>
    <w:rsid w:val="005E4B98"/>
    <w:rsid w:val="005E6A82"/>
    <w:rsid w:val="005F1ADA"/>
    <w:rsid w:val="005F3C15"/>
    <w:rsid w:val="005F54D9"/>
    <w:rsid w:val="005F5D0C"/>
    <w:rsid w:val="0060718C"/>
    <w:rsid w:val="0061579F"/>
    <w:rsid w:val="00620CA3"/>
    <w:rsid w:val="0062165C"/>
    <w:rsid w:val="00625612"/>
    <w:rsid w:val="00640553"/>
    <w:rsid w:val="00640D74"/>
    <w:rsid w:val="00641434"/>
    <w:rsid w:val="00646B24"/>
    <w:rsid w:val="00651120"/>
    <w:rsid w:val="00652DA1"/>
    <w:rsid w:val="00653365"/>
    <w:rsid w:val="00654F99"/>
    <w:rsid w:val="00657801"/>
    <w:rsid w:val="00660A51"/>
    <w:rsid w:val="006623FA"/>
    <w:rsid w:val="006634FA"/>
    <w:rsid w:val="00667888"/>
    <w:rsid w:val="00670633"/>
    <w:rsid w:val="00672563"/>
    <w:rsid w:val="00676865"/>
    <w:rsid w:val="00685C3C"/>
    <w:rsid w:val="00686433"/>
    <w:rsid w:val="00686A30"/>
    <w:rsid w:val="0069617E"/>
    <w:rsid w:val="00696670"/>
    <w:rsid w:val="006A6FAE"/>
    <w:rsid w:val="006B7238"/>
    <w:rsid w:val="006C2173"/>
    <w:rsid w:val="006C4D96"/>
    <w:rsid w:val="006C696E"/>
    <w:rsid w:val="006D0210"/>
    <w:rsid w:val="006D0C62"/>
    <w:rsid w:val="006D0FD5"/>
    <w:rsid w:val="006D5BC0"/>
    <w:rsid w:val="006E172E"/>
    <w:rsid w:val="006E3E64"/>
    <w:rsid w:val="006E4BB6"/>
    <w:rsid w:val="006E57DF"/>
    <w:rsid w:val="006E66D8"/>
    <w:rsid w:val="006F26BF"/>
    <w:rsid w:val="00700B65"/>
    <w:rsid w:val="00705216"/>
    <w:rsid w:val="00705AEB"/>
    <w:rsid w:val="00711902"/>
    <w:rsid w:val="00714016"/>
    <w:rsid w:val="0071607C"/>
    <w:rsid w:val="007161C9"/>
    <w:rsid w:val="00716BD4"/>
    <w:rsid w:val="00720D29"/>
    <w:rsid w:val="00724977"/>
    <w:rsid w:val="00726A6C"/>
    <w:rsid w:val="00726CA6"/>
    <w:rsid w:val="00727584"/>
    <w:rsid w:val="00734A7E"/>
    <w:rsid w:val="007355F0"/>
    <w:rsid w:val="007368A2"/>
    <w:rsid w:val="00737520"/>
    <w:rsid w:val="00741660"/>
    <w:rsid w:val="00741AC2"/>
    <w:rsid w:val="00742913"/>
    <w:rsid w:val="007429AB"/>
    <w:rsid w:val="00752A31"/>
    <w:rsid w:val="00754778"/>
    <w:rsid w:val="00754EAC"/>
    <w:rsid w:val="007724B9"/>
    <w:rsid w:val="00790204"/>
    <w:rsid w:val="00793D18"/>
    <w:rsid w:val="007A11D8"/>
    <w:rsid w:val="007A2C5C"/>
    <w:rsid w:val="007B134D"/>
    <w:rsid w:val="007B1D93"/>
    <w:rsid w:val="007B69D1"/>
    <w:rsid w:val="007B784A"/>
    <w:rsid w:val="007C32A7"/>
    <w:rsid w:val="007C4A91"/>
    <w:rsid w:val="007C6DB8"/>
    <w:rsid w:val="007D03D9"/>
    <w:rsid w:val="007D2565"/>
    <w:rsid w:val="007D518A"/>
    <w:rsid w:val="007D7366"/>
    <w:rsid w:val="007E1A49"/>
    <w:rsid w:val="007E223C"/>
    <w:rsid w:val="007E6197"/>
    <w:rsid w:val="007E6528"/>
    <w:rsid w:val="007E6F9F"/>
    <w:rsid w:val="007F5D47"/>
    <w:rsid w:val="007F6CB4"/>
    <w:rsid w:val="008152D7"/>
    <w:rsid w:val="008156B2"/>
    <w:rsid w:val="00824B16"/>
    <w:rsid w:val="00827908"/>
    <w:rsid w:val="00831745"/>
    <w:rsid w:val="00833C3D"/>
    <w:rsid w:val="00833E5B"/>
    <w:rsid w:val="0083479A"/>
    <w:rsid w:val="008359B7"/>
    <w:rsid w:val="00840380"/>
    <w:rsid w:val="008473A0"/>
    <w:rsid w:val="00854F84"/>
    <w:rsid w:val="00857E0F"/>
    <w:rsid w:val="008639C6"/>
    <w:rsid w:val="00864D45"/>
    <w:rsid w:val="0086633E"/>
    <w:rsid w:val="00873B8C"/>
    <w:rsid w:val="008830FD"/>
    <w:rsid w:val="008839AB"/>
    <w:rsid w:val="00884D97"/>
    <w:rsid w:val="00884E29"/>
    <w:rsid w:val="00885343"/>
    <w:rsid w:val="00885C6F"/>
    <w:rsid w:val="00885C78"/>
    <w:rsid w:val="00885D78"/>
    <w:rsid w:val="00886448"/>
    <w:rsid w:val="0088670D"/>
    <w:rsid w:val="00896C2B"/>
    <w:rsid w:val="00897CF6"/>
    <w:rsid w:val="008A11CD"/>
    <w:rsid w:val="008A4C20"/>
    <w:rsid w:val="008A64EA"/>
    <w:rsid w:val="008B40C4"/>
    <w:rsid w:val="008B578F"/>
    <w:rsid w:val="008C12BE"/>
    <w:rsid w:val="008C12EF"/>
    <w:rsid w:val="008C2171"/>
    <w:rsid w:val="008C3D16"/>
    <w:rsid w:val="008C4F6A"/>
    <w:rsid w:val="008C66A8"/>
    <w:rsid w:val="008C7470"/>
    <w:rsid w:val="008D10BD"/>
    <w:rsid w:val="008D47DF"/>
    <w:rsid w:val="008D57A3"/>
    <w:rsid w:val="008D6D9E"/>
    <w:rsid w:val="008E4FB6"/>
    <w:rsid w:val="008E5BDF"/>
    <w:rsid w:val="008F059D"/>
    <w:rsid w:val="008F3966"/>
    <w:rsid w:val="008F3A2A"/>
    <w:rsid w:val="008F5FA9"/>
    <w:rsid w:val="00901E87"/>
    <w:rsid w:val="00902C38"/>
    <w:rsid w:val="00907F5A"/>
    <w:rsid w:val="00920BCD"/>
    <w:rsid w:val="00923BF3"/>
    <w:rsid w:val="009321A1"/>
    <w:rsid w:val="009373EA"/>
    <w:rsid w:val="009374CA"/>
    <w:rsid w:val="00937714"/>
    <w:rsid w:val="00941B55"/>
    <w:rsid w:val="00945404"/>
    <w:rsid w:val="009466FB"/>
    <w:rsid w:val="00956394"/>
    <w:rsid w:val="00963F43"/>
    <w:rsid w:val="00965678"/>
    <w:rsid w:val="00965A9B"/>
    <w:rsid w:val="00967C2F"/>
    <w:rsid w:val="00971F9A"/>
    <w:rsid w:val="00972223"/>
    <w:rsid w:val="00972438"/>
    <w:rsid w:val="00972988"/>
    <w:rsid w:val="00977D03"/>
    <w:rsid w:val="00981F8E"/>
    <w:rsid w:val="00982FC3"/>
    <w:rsid w:val="00985A3B"/>
    <w:rsid w:val="00985DA8"/>
    <w:rsid w:val="009877C1"/>
    <w:rsid w:val="00994BA6"/>
    <w:rsid w:val="00994BE8"/>
    <w:rsid w:val="00996808"/>
    <w:rsid w:val="00997FE7"/>
    <w:rsid w:val="009A3996"/>
    <w:rsid w:val="009A7A9E"/>
    <w:rsid w:val="009B192A"/>
    <w:rsid w:val="009B380A"/>
    <w:rsid w:val="009B382E"/>
    <w:rsid w:val="009B5F40"/>
    <w:rsid w:val="009B60A9"/>
    <w:rsid w:val="009B6967"/>
    <w:rsid w:val="009C2D10"/>
    <w:rsid w:val="009C493A"/>
    <w:rsid w:val="009C6C24"/>
    <w:rsid w:val="009C7FB7"/>
    <w:rsid w:val="009D33AD"/>
    <w:rsid w:val="009E1217"/>
    <w:rsid w:val="009E3F80"/>
    <w:rsid w:val="009E5F58"/>
    <w:rsid w:val="009E6A39"/>
    <w:rsid w:val="009F2F86"/>
    <w:rsid w:val="009F6681"/>
    <w:rsid w:val="00A0155C"/>
    <w:rsid w:val="00A0589B"/>
    <w:rsid w:val="00A07678"/>
    <w:rsid w:val="00A13105"/>
    <w:rsid w:val="00A13CEF"/>
    <w:rsid w:val="00A179AD"/>
    <w:rsid w:val="00A20A29"/>
    <w:rsid w:val="00A260F4"/>
    <w:rsid w:val="00A2610B"/>
    <w:rsid w:val="00A2681F"/>
    <w:rsid w:val="00A34287"/>
    <w:rsid w:val="00A50675"/>
    <w:rsid w:val="00A51408"/>
    <w:rsid w:val="00A51EEA"/>
    <w:rsid w:val="00A535D5"/>
    <w:rsid w:val="00A55423"/>
    <w:rsid w:val="00A55EE2"/>
    <w:rsid w:val="00A571E9"/>
    <w:rsid w:val="00A57946"/>
    <w:rsid w:val="00A611B8"/>
    <w:rsid w:val="00A83D7A"/>
    <w:rsid w:val="00A841B9"/>
    <w:rsid w:val="00A8754D"/>
    <w:rsid w:val="00AA6ECA"/>
    <w:rsid w:val="00AB3EA3"/>
    <w:rsid w:val="00AB784A"/>
    <w:rsid w:val="00AC1781"/>
    <w:rsid w:val="00AC3174"/>
    <w:rsid w:val="00AC46CE"/>
    <w:rsid w:val="00AC7E73"/>
    <w:rsid w:val="00AD79E7"/>
    <w:rsid w:val="00AF4B29"/>
    <w:rsid w:val="00B03CC3"/>
    <w:rsid w:val="00B05980"/>
    <w:rsid w:val="00B065BF"/>
    <w:rsid w:val="00B1237A"/>
    <w:rsid w:val="00B12FC1"/>
    <w:rsid w:val="00B2653A"/>
    <w:rsid w:val="00B26A0C"/>
    <w:rsid w:val="00B32AA4"/>
    <w:rsid w:val="00B33B37"/>
    <w:rsid w:val="00B34DA6"/>
    <w:rsid w:val="00B4276E"/>
    <w:rsid w:val="00B42CD8"/>
    <w:rsid w:val="00B476C6"/>
    <w:rsid w:val="00B5164A"/>
    <w:rsid w:val="00B51DD6"/>
    <w:rsid w:val="00B559BB"/>
    <w:rsid w:val="00B56053"/>
    <w:rsid w:val="00B56761"/>
    <w:rsid w:val="00B56DA3"/>
    <w:rsid w:val="00B6036D"/>
    <w:rsid w:val="00B6408F"/>
    <w:rsid w:val="00B640D6"/>
    <w:rsid w:val="00B722F4"/>
    <w:rsid w:val="00B73158"/>
    <w:rsid w:val="00B73B10"/>
    <w:rsid w:val="00B7515A"/>
    <w:rsid w:val="00B76262"/>
    <w:rsid w:val="00B81152"/>
    <w:rsid w:val="00B84D0F"/>
    <w:rsid w:val="00B864EA"/>
    <w:rsid w:val="00BA4836"/>
    <w:rsid w:val="00BA5D03"/>
    <w:rsid w:val="00BA66D7"/>
    <w:rsid w:val="00BA7E85"/>
    <w:rsid w:val="00BB4177"/>
    <w:rsid w:val="00BC0746"/>
    <w:rsid w:val="00BC2020"/>
    <w:rsid w:val="00BC7F58"/>
    <w:rsid w:val="00BD00E7"/>
    <w:rsid w:val="00BD089F"/>
    <w:rsid w:val="00BD34BF"/>
    <w:rsid w:val="00BE0E33"/>
    <w:rsid w:val="00BE18FF"/>
    <w:rsid w:val="00BE29C1"/>
    <w:rsid w:val="00BE2C05"/>
    <w:rsid w:val="00BE36C8"/>
    <w:rsid w:val="00BF212B"/>
    <w:rsid w:val="00BF6312"/>
    <w:rsid w:val="00BF6FDC"/>
    <w:rsid w:val="00C02B7A"/>
    <w:rsid w:val="00C10667"/>
    <w:rsid w:val="00C12F5D"/>
    <w:rsid w:val="00C139D0"/>
    <w:rsid w:val="00C14002"/>
    <w:rsid w:val="00C14781"/>
    <w:rsid w:val="00C16177"/>
    <w:rsid w:val="00C20642"/>
    <w:rsid w:val="00C21849"/>
    <w:rsid w:val="00C22ECA"/>
    <w:rsid w:val="00C234F3"/>
    <w:rsid w:val="00C23BFA"/>
    <w:rsid w:val="00C23E2B"/>
    <w:rsid w:val="00C25FD2"/>
    <w:rsid w:val="00C26B12"/>
    <w:rsid w:val="00C36BE8"/>
    <w:rsid w:val="00C425AE"/>
    <w:rsid w:val="00C42E00"/>
    <w:rsid w:val="00C4548B"/>
    <w:rsid w:val="00C5130A"/>
    <w:rsid w:val="00C60208"/>
    <w:rsid w:val="00C71EE2"/>
    <w:rsid w:val="00C72DE0"/>
    <w:rsid w:val="00C7382D"/>
    <w:rsid w:val="00C74B6F"/>
    <w:rsid w:val="00C74EE9"/>
    <w:rsid w:val="00C76629"/>
    <w:rsid w:val="00C82C61"/>
    <w:rsid w:val="00C84A7E"/>
    <w:rsid w:val="00C857CE"/>
    <w:rsid w:val="00C85DC7"/>
    <w:rsid w:val="00C932B3"/>
    <w:rsid w:val="00C95E92"/>
    <w:rsid w:val="00CA46C6"/>
    <w:rsid w:val="00CA4C37"/>
    <w:rsid w:val="00CA4FB6"/>
    <w:rsid w:val="00CB1AA1"/>
    <w:rsid w:val="00CB6EC1"/>
    <w:rsid w:val="00CC122E"/>
    <w:rsid w:val="00CC14CC"/>
    <w:rsid w:val="00CC37CE"/>
    <w:rsid w:val="00CC4323"/>
    <w:rsid w:val="00CC456C"/>
    <w:rsid w:val="00CC4745"/>
    <w:rsid w:val="00CC48C4"/>
    <w:rsid w:val="00CC4DF0"/>
    <w:rsid w:val="00CD1EBC"/>
    <w:rsid w:val="00CD245F"/>
    <w:rsid w:val="00CD6B8E"/>
    <w:rsid w:val="00CE064D"/>
    <w:rsid w:val="00CE2014"/>
    <w:rsid w:val="00CE51F9"/>
    <w:rsid w:val="00CE5A1E"/>
    <w:rsid w:val="00CF08A6"/>
    <w:rsid w:val="00CF14FB"/>
    <w:rsid w:val="00CF2014"/>
    <w:rsid w:val="00D02F6B"/>
    <w:rsid w:val="00D0487F"/>
    <w:rsid w:val="00D05C95"/>
    <w:rsid w:val="00D20383"/>
    <w:rsid w:val="00D21F7C"/>
    <w:rsid w:val="00D245D2"/>
    <w:rsid w:val="00D24D5F"/>
    <w:rsid w:val="00D27492"/>
    <w:rsid w:val="00D3023F"/>
    <w:rsid w:val="00D336C5"/>
    <w:rsid w:val="00D467EB"/>
    <w:rsid w:val="00D5440F"/>
    <w:rsid w:val="00D55F8C"/>
    <w:rsid w:val="00D56A4A"/>
    <w:rsid w:val="00D56F34"/>
    <w:rsid w:val="00D620B9"/>
    <w:rsid w:val="00D64002"/>
    <w:rsid w:val="00D6587A"/>
    <w:rsid w:val="00D66B60"/>
    <w:rsid w:val="00D72A95"/>
    <w:rsid w:val="00D74284"/>
    <w:rsid w:val="00D85B4A"/>
    <w:rsid w:val="00D91878"/>
    <w:rsid w:val="00D91A0F"/>
    <w:rsid w:val="00D930DE"/>
    <w:rsid w:val="00D93840"/>
    <w:rsid w:val="00D9527B"/>
    <w:rsid w:val="00D97682"/>
    <w:rsid w:val="00DA00DA"/>
    <w:rsid w:val="00DA0393"/>
    <w:rsid w:val="00DA0E24"/>
    <w:rsid w:val="00DB0424"/>
    <w:rsid w:val="00DB101D"/>
    <w:rsid w:val="00DB3471"/>
    <w:rsid w:val="00DB41C9"/>
    <w:rsid w:val="00DB57D0"/>
    <w:rsid w:val="00DB67B9"/>
    <w:rsid w:val="00DC16BD"/>
    <w:rsid w:val="00DC29CC"/>
    <w:rsid w:val="00DC49DD"/>
    <w:rsid w:val="00DC4FDC"/>
    <w:rsid w:val="00DC545E"/>
    <w:rsid w:val="00DC6A0F"/>
    <w:rsid w:val="00DD1C34"/>
    <w:rsid w:val="00DD4871"/>
    <w:rsid w:val="00DD5931"/>
    <w:rsid w:val="00DE3FB8"/>
    <w:rsid w:val="00DF0E3D"/>
    <w:rsid w:val="00DF13CD"/>
    <w:rsid w:val="00E011C8"/>
    <w:rsid w:val="00E02675"/>
    <w:rsid w:val="00E0729D"/>
    <w:rsid w:val="00E118E9"/>
    <w:rsid w:val="00E121A1"/>
    <w:rsid w:val="00E132D6"/>
    <w:rsid w:val="00E143AC"/>
    <w:rsid w:val="00E17AF9"/>
    <w:rsid w:val="00E2246E"/>
    <w:rsid w:val="00E26160"/>
    <w:rsid w:val="00E33D33"/>
    <w:rsid w:val="00E33E5B"/>
    <w:rsid w:val="00E372EE"/>
    <w:rsid w:val="00E422BF"/>
    <w:rsid w:val="00E469CA"/>
    <w:rsid w:val="00E47299"/>
    <w:rsid w:val="00E54390"/>
    <w:rsid w:val="00E610F0"/>
    <w:rsid w:val="00E61A59"/>
    <w:rsid w:val="00E633C5"/>
    <w:rsid w:val="00E664E9"/>
    <w:rsid w:val="00E72907"/>
    <w:rsid w:val="00E7366B"/>
    <w:rsid w:val="00E73B86"/>
    <w:rsid w:val="00E76268"/>
    <w:rsid w:val="00E81237"/>
    <w:rsid w:val="00E83ABB"/>
    <w:rsid w:val="00E86578"/>
    <w:rsid w:val="00E916DF"/>
    <w:rsid w:val="00E93791"/>
    <w:rsid w:val="00E971F5"/>
    <w:rsid w:val="00EA0F45"/>
    <w:rsid w:val="00EA1C9C"/>
    <w:rsid w:val="00EA6A23"/>
    <w:rsid w:val="00EA7CD3"/>
    <w:rsid w:val="00EB020D"/>
    <w:rsid w:val="00EB6449"/>
    <w:rsid w:val="00EC3746"/>
    <w:rsid w:val="00EC3D78"/>
    <w:rsid w:val="00EC6309"/>
    <w:rsid w:val="00EC793B"/>
    <w:rsid w:val="00ED3618"/>
    <w:rsid w:val="00EE0B80"/>
    <w:rsid w:val="00EE159F"/>
    <w:rsid w:val="00EF1D62"/>
    <w:rsid w:val="00EF2A69"/>
    <w:rsid w:val="00EF5407"/>
    <w:rsid w:val="00EF7391"/>
    <w:rsid w:val="00F074AC"/>
    <w:rsid w:val="00F10565"/>
    <w:rsid w:val="00F129A8"/>
    <w:rsid w:val="00F1732D"/>
    <w:rsid w:val="00F240EA"/>
    <w:rsid w:val="00F24248"/>
    <w:rsid w:val="00F274F9"/>
    <w:rsid w:val="00F27789"/>
    <w:rsid w:val="00F3035B"/>
    <w:rsid w:val="00F30D5A"/>
    <w:rsid w:val="00F457FC"/>
    <w:rsid w:val="00F458DC"/>
    <w:rsid w:val="00F47105"/>
    <w:rsid w:val="00F51A3E"/>
    <w:rsid w:val="00F529DB"/>
    <w:rsid w:val="00F533BA"/>
    <w:rsid w:val="00F535C3"/>
    <w:rsid w:val="00F5409F"/>
    <w:rsid w:val="00F63049"/>
    <w:rsid w:val="00F646A3"/>
    <w:rsid w:val="00F649EC"/>
    <w:rsid w:val="00F70284"/>
    <w:rsid w:val="00F82E35"/>
    <w:rsid w:val="00F84720"/>
    <w:rsid w:val="00F85413"/>
    <w:rsid w:val="00F858F5"/>
    <w:rsid w:val="00F870B7"/>
    <w:rsid w:val="00F87CD5"/>
    <w:rsid w:val="00F91220"/>
    <w:rsid w:val="00F93C67"/>
    <w:rsid w:val="00F9478F"/>
    <w:rsid w:val="00FA2170"/>
    <w:rsid w:val="00FB1556"/>
    <w:rsid w:val="00FB3FD8"/>
    <w:rsid w:val="00FB534B"/>
    <w:rsid w:val="00FB6C3C"/>
    <w:rsid w:val="00FC396B"/>
    <w:rsid w:val="00FC5E0D"/>
    <w:rsid w:val="00FD5D40"/>
    <w:rsid w:val="00FD6A73"/>
    <w:rsid w:val="00FD7226"/>
    <w:rsid w:val="00FD7D4D"/>
    <w:rsid w:val="00FE0B65"/>
    <w:rsid w:val="00FE11B7"/>
    <w:rsid w:val="00FE3372"/>
    <w:rsid w:val="00FE6C09"/>
    <w:rsid w:val="00FE7B64"/>
    <w:rsid w:val="00FF0C3E"/>
    <w:rsid w:val="00FF6030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4A9F4"/>
  <w15:docId w15:val="{BC25696E-9093-451C-AFA0-4FDB9D7B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A30"/>
    <w:pPr>
      <w:spacing w:before="80"/>
      <w:ind w:left="115" w:right="130"/>
    </w:pPr>
    <w:rPr>
      <w:rFonts w:ascii="Verdana" w:hAnsi="Verdana" w:cs="Arial"/>
      <w:bCs/>
      <w:lang w:bidi="he-IL"/>
    </w:rPr>
  </w:style>
  <w:style w:type="paragraph" w:styleId="Heading1">
    <w:name w:val="heading 1"/>
    <w:basedOn w:val="Normal"/>
    <w:next w:val="Normal"/>
    <w:qFormat/>
    <w:rsid w:val="00F074AC"/>
    <w:pPr>
      <w:spacing w:before="120" w:after="4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074AC"/>
    <w:pPr>
      <w:spacing w:before="120" w:after="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074AC"/>
    <w:pPr>
      <w:spacing w:before="120" w:after="40"/>
      <w:outlineLvl w:val="2"/>
    </w:pPr>
    <w:rPr>
      <w:b/>
    </w:rPr>
  </w:style>
  <w:style w:type="paragraph" w:styleId="Heading4">
    <w:name w:val="heading 4"/>
    <w:basedOn w:val="Normal"/>
    <w:next w:val="Normal"/>
    <w:autoRedefine/>
    <w:qFormat/>
    <w:rsid w:val="00F074AC"/>
    <w:pPr>
      <w:spacing w:before="240" w:after="48"/>
      <w:ind w:left="0"/>
      <w:outlineLvl w:val="3"/>
    </w:pPr>
    <w:rPr>
      <w:b/>
      <w:color w:val="333399"/>
      <w:sz w:val="22"/>
      <w:lang w:bidi="ar-SA"/>
    </w:rPr>
  </w:style>
  <w:style w:type="paragraph" w:styleId="Heading5">
    <w:name w:val="heading 5"/>
    <w:basedOn w:val="Normal"/>
    <w:next w:val="Normal"/>
    <w:qFormat/>
    <w:rsid w:val="00F074AC"/>
    <w:pPr>
      <w:outlineLvl w:val="4"/>
    </w:pPr>
  </w:style>
  <w:style w:type="paragraph" w:styleId="Heading6">
    <w:name w:val="heading 6"/>
    <w:basedOn w:val="Normal"/>
    <w:next w:val="Normal"/>
    <w:qFormat/>
    <w:rsid w:val="00F074AC"/>
    <w:pPr>
      <w:outlineLvl w:val="5"/>
    </w:pPr>
    <w:rPr>
      <w:b/>
      <w:color w:val="0000FF"/>
    </w:rPr>
  </w:style>
  <w:style w:type="paragraph" w:styleId="Heading7">
    <w:name w:val="heading 7"/>
    <w:basedOn w:val="Normal"/>
    <w:next w:val="Normal"/>
    <w:qFormat/>
    <w:rsid w:val="00F074A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074AC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F074AC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074AC"/>
    <w:pPr>
      <w:spacing w:after="120"/>
    </w:pPr>
  </w:style>
  <w:style w:type="paragraph" w:styleId="BodyText2">
    <w:name w:val="Body Text 2"/>
    <w:basedOn w:val="Normal"/>
    <w:rsid w:val="00F074AC"/>
  </w:style>
  <w:style w:type="paragraph" w:styleId="BodyTextIndent">
    <w:name w:val="Body Text Indent"/>
    <w:basedOn w:val="Normal"/>
    <w:autoRedefine/>
    <w:rsid w:val="00F074AC"/>
    <w:pPr>
      <w:spacing w:after="120"/>
      <w:ind w:left="360"/>
    </w:pPr>
  </w:style>
  <w:style w:type="paragraph" w:styleId="BodyTextIndent2">
    <w:name w:val="Body Text Indent 2"/>
    <w:basedOn w:val="Normal"/>
    <w:rsid w:val="00F074AC"/>
    <w:pPr>
      <w:ind w:left="360"/>
    </w:pPr>
  </w:style>
  <w:style w:type="paragraph" w:styleId="BodyTextIndent3">
    <w:name w:val="Body Text Indent 3"/>
    <w:basedOn w:val="Normal"/>
    <w:rsid w:val="00F074AC"/>
    <w:pPr>
      <w:ind w:left="360"/>
    </w:pPr>
  </w:style>
  <w:style w:type="paragraph" w:customStyle="1" w:styleId="BodyTextNoIndent">
    <w:name w:val="Body Text No Indent"/>
    <w:basedOn w:val="BodyTextIndent"/>
    <w:autoRedefine/>
    <w:rsid w:val="00F074AC"/>
    <w:pPr>
      <w:spacing w:before="120"/>
      <w:ind w:left="0"/>
    </w:pPr>
    <w:rPr>
      <w:snapToGrid w:val="0"/>
      <w:lang w:bidi="ar-SA"/>
    </w:rPr>
  </w:style>
  <w:style w:type="paragraph" w:styleId="Caption">
    <w:name w:val="caption"/>
    <w:basedOn w:val="Normal"/>
    <w:next w:val="BodyTextIndent"/>
    <w:qFormat/>
    <w:rsid w:val="00F074AC"/>
    <w:pPr>
      <w:jc w:val="center"/>
    </w:pPr>
    <w:rPr>
      <w:b/>
    </w:rPr>
  </w:style>
  <w:style w:type="paragraph" w:customStyle="1" w:styleId="ChapterTitle">
    <w:name w:val="Chapter Title"/>
    <w:basedOn w:val="BodyTextIndent"/>
    <w:rsid w:val="00F074AC"/>
    <w:pPr>
      <w:jc w:val="right"/>
    </w:pPr>
    <w:rPr>
      <w:b/>
      <w:sz w:val="72"/>
    </w:rPr>
  </w:style>
  <w:style w:type="paragraph" w:customStyle="1" w:styleId="ChapterNumber">
    <w:name w:val="Chapter Number"/>
    <w:basedOn w:val="ChapterTitle"/>
    <w:rsid w:val="00F074AC"/>
    <w:rPr>
      <w:rFonts w:ascii="Times New Roman" w:hAnsi="Times New Roman"/>
      <w:sz w:val="200"/>
    </w:rPr>
  </w:style>
  <w:style w:type="character" w:customStyle="1" w:styleId="Comment">
    <w:name w:val="Comment"/>
    <w:basedOn w:val="DefaultParagraphFont"/>
    <w:rsid w:val="00F074AC"/>
    <w:rPr>
      <w:color w:val="FF00FF"/>
    </w:rPr>
  </w:style>
  <w:style w:type="paragraph" w:customStyle="1" w:styleId="ContentsHeading">
    <w:name w:val="Contents Heading"/>
    <w:basedOn w:val="BodyTextIndent"/>
    <w:rsid w:val="00F074AC"/>
    <w:pPr>
      <w:pBdr>
        <w:top w:val="single" w:sz="36" w:space="1" w:color="auto"/>
      </w:pBdr>
      <w:spacing w:before="360" w:after="60"/>
    </w:pPr>
    <w:rPr>
      <w:b/>
      <w:sz w:val="40"/>
    </w:rPr>
  </w:style>
  <w:style w:type="character" w:styleId="FollowedHyperlink">
    <w:name w:val="FollowedHyperlink"/>
    <w:basedOn w:val="DefaultParagraphFont"/>
    <w:rsid w:val="00F074AC"/>
    <w:rPr>
      <w:color w:val="800080"/>
      <w:u w:val="single"/>
    </w:rPr>
  </w:style>
  <w:style w:type="paragraph" w:styleId="Footer">
    <w:name w:val="footer"/>
    <w:basedOn w:val="Normal"/>
    <w:rsid w:val="00F074AC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F074AC"/>
    <w:rPr>
      <w:vertAlign w:val="superscript"/>
    </w:rPr>
  </w:style>
  <w:style w:type="paragraph" w:styleId="FootnoteText">
    <w:name w:val="footnote text"/>
    <w:basedOn w:val="Normal"/>
    <w:semiHidden/>
    <w:rsid w:val="00F074AC"/>
  </w:style>
  <w:style w:type="paragraph" w:customStyle="1" w:styleId="Graphic">
    <w:name w:val="Graphic"/>
    <w:basedOn w:val="Normal"/>
    <w:rsid w:val="00F074AC"/>
    <w:pPr>
      <w:spacing w:before="60" w:after="60"/>
      <w:jc w:val="center"/>
    </w:pPr>
  </w:style>
  <w:style w:type="paragraph" w:styleId="Header">
    <w:name w:val="header"/>
    <w:basedOn w:val="Normal"/>
    <w:rsid w:val="00F074AC"/>
    <w:pPr>
      <w:tabs>
        <w:tab w:val="center" w:pos="4320"/>
        <w:tab w:val="right" w:pos="8640"/>
      </w:tabs>
    </w:pPr>
  </w:style>
  <w:style w:type="paragraph" w:customStyle="1" w:styleId="Heading1-popup">
    <w:name w:val="Heading 1 - popup"/>
    <w:basedOn w:val="Heading1"/>
    <w:next w:val="Normal"/>
    <w:autoRedefine/>
    <w:rsid w:val="00F074AC"/>
    <w:pPr>
      <w:spacing w:before="60"/>
      <w:ind w:left="0" w:right="0"/>
      <w:outlineLvl w:val="9"/>
    </w:pPr>
    <w:rPr>
      <w:rFonts w:ascii="Helv" w:hAnsi="Helv"/>
      <w:sz w:val="24"/>
    </w:rPr>
  </w:style>
  <w:style w:type="paragraph" w:customStyle="1" w:styleId="Heading1-Sec">
    <w:name w:val="Heading 1-Sec"/>
    <w:basedOn w:val="Heading1"/>
    <w:next w:val="Normal"/>
    <w:autoRedefine/>
    <w:rsid w:val="00F074AC"/>
    <w:pPr>
      <w:widowControl w:val="0"/>
      <w:spacing w:before="60"/>
      <w:ind w:left="0" w:right="0"/>
      <w:outlineLvl w:val="9"/>
    </w:pPr>
    <w:rPr>
      <w:sz w:val="24"/>
    </w:rPr>
  </w:style>
  <w:style w:type="character" w:styleId="Hyperlink">
    <w:name w:val="Hyperlink"/>
    <w:basedOn w:val="DefaultParagraphFont"/>
    <w:rsid w:val="00F074AC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F074AC"/>
    <w:pPr>
      <w:tabs>
        <w:tab w:val="right" w:leader="dot" w:pos="8640"/>
      </w:tabs>
      <w:ind w:left="200" w:hanging="200"/>
    </w:pPr>
    <w:rPr>
      <w:rFonts w:ascii="Times New Roman" w:hAnsi="Times New Roman"/>
    </w:rPr>
  </w:style>
  <w:style w:type="paragraph" w:styleId="Index2">
    <w:name w:val="index 2"/>
    <w:basedOn w:val="Normal"/>
    <w:next w:val="Normal"/>
    <w:autoRedefine/>
    <w:semiHidden/>
    <w:rsid w:val="00F074AC"/>
    <w:pPr>
      <w:tabs>
        <w:tab w:val="right" w:leader="dot" w:pos="8640"/>
      </w:tabs>
      <w:ind w:left="400" w:hanging="200"/>
    </w:pPr>
    <w:rPr>
      <w:rFonts w:ascii="Times New Roman" w:hAnsi="Times New Roman"/>
    </w:rPr>
  </w:style>
  <w:style w:type="paragraph" w:styleId="Index3">
    <w:name w:val="index 3"/>
    <w:basedOn w:val="Normal"/>
    <w:next w:val="Normal"/>
    <w:autoRedefine/>
    <w:semiHidden/>
    <w:rsid w:val="00F074AC"/>
    <w:pPr>
      <w:tabs>
        <w:tab w:val="right" w:leader="dot" w:pos="8640"/>
      </w:tabs>
      <w:ind w:left="600" w:hanging="200"/>
    </w:pPr>
    <w:rPr>
      <w:rFonts w:ascii="Times New Roman" w:hAnsi="Times New Roman"/>
    </w:rPr>
  </w:style>
  <w:style w:type="paragraph" w:styleId="Index4">
    <w:name w:val="index 4"/>
    <w:basedOn w:val="Normal"/>
    <w:next w:val="Normal"/>
    <w:autoRedefine/>
    <w:semiHidden/>
    <w:rsid w:val="00F074AC"/>
    <w:pPr>
      <w:tabs>
        <w:tab w:val="right" w:leader="dot" w:pos="8640"/>
      </w:tabs>
      <w:ind w:left="800" w:hanging="200"/>
    </w:pPr>
    <w:rPr>
      <w:rFonts w:ascii="Times New Roman" w:hAnsi="Times New Roman"/>
    </w:rPr>
  </w:style>
  <w:style w:type="paragraph" w:styleId="Index5">
    <w:name w:val="index 5"/>
    <w:basedOn w:val="Normal"/>
    <w:next w:val="Normal"/>
    <w:autoRedefine/>
    <w:semiHidden/>
    <w:rsid w:val="00F074AC"/>
    <w:pPr>
      <w:tabs>
        <w:tab w:val="right" w:leader="dot" w:pos="8640"/>
      </w:tabs>
      <w:ind w:left="1000" w:hanging="200"/>
    </w:pPr>
    <w:rPr>
      <w:rFonts w:ascii="Times New Roman" w:hAnsi="Times New Roman"/>
    </w:rPr>
  </w:style>
  <w:style w:type="paragraph" w:styleId="Index6">
    <w:name w:val="index 6"/>
    <w:basedOn w:val="Normal"/>
    <w:next w:val="Normal"/>
    <w:autoRedefine/>
    <w:semiHidden/>
    <w:rsid w:val="00F074AC"/>
    <w:pPr>
      <w:tabs>
        <w:tab w:val="right" w:leader="dot" w:pos="8640"/>
      </w:tabs>
      <w:ind w:left="1200" w:hanging="200"/>
    </w:pPr>
    <w:rPr>
      <w:rFonts w:ascii="Times New Roman" w:hAnsi="Times New Roman"/>
    </w:rPr>
  </w:style>
  <w:style w:type="paragraph" w:styleId="Index7">
    <w:name w:val="index 7"/>
    <w:basedOn w:val="Normal"/>
    <w:next w:val="Normal"/>
    <w:autoRedefine/>
    <w:semiHidden/>
    <w:rsid w:val="00F074AC"/>
    <w:pPr>
      <w:tabs>
        <w:tab w:val="right" w:leader="dot" w:pos="8640"/>
      </w:tabs>
      <w:ind w:left="1400" w:hanging="200"/>
    </w:pPr>
    <w:rPr>
      <w:rFonts w:ascii="Times New Roman" w:hAnsi="Times New Roman"/>
    </w:rPr>
  </w:style>
  <w:style w:type="paragraph" w:styleId="Index8">
    <w:name w:val="index 8"/>
    <w:basedOn w:val="Normal"/>
    <w:next w:val="Normal"/>
    <w:autoRedefine/>
    <w:semiHidden/>
    <w:rsid w:val="00F074AC"/>
    <w:pPr>
      <w:tabs>
        <w:tab w:val="right" w:leader="dot" w:pos="8640"/>
      </w:tabs>
      <w:ind w:left="1600" w:hanging="200"/>
    </w:pPr>
    <w:rPr>
      <w:rFonts w:ascii="Times New Roman" w:hAnsi="Times New Roman"/>
    </w:rPr>
  </w:style>
  <w:style w:type="paragraph" w:styleId="Index9">
    <w:name w:val="index 9"/>
    <w:basedOn w:val="Normal"/>
    <w:next w:val="Normal"/>
    <w:autoRedefine/>
    <w:semiHidden/>
    <w:rsid w:val="00F074AC"/>
    <w:pPr>
      <w:tabs>
        <w:tab w:val="right" w:leader="dot" w:pos="8640"/>
      </w:tabs>
      <w:ind w:left="1800" w:hanging="200"/>
    </w:pPr>
    <w:rPr>
      <w:rFonts w:ascii="Times New Roman" w:hAnsi="Times New Roman"/>
    </w:rPr>
  </w:style>
  <w:style w:type="paragraph" w:styleId="IndexHeading">
    <w:name w:val="index heading"/>
    <w:basedOn w:val="Normal"/>
    <w:next w:val="Index5"/>
    <w:semiHidden/>
    <w:rsid w:val="00F074AC"/>
    <w:pPr>
      <w:spacing w:before="120" w:after="120"/>
    </w:pPr>
    <w:rPr>
      <w:rFonts w:ascii="Times New Roman" w:hAnsi="Times New Roman"/>
      <w:b/>
      <w:i/>
    </w:rPr>
  </w:style>
  <w:style w:type="paragraph" w:customStyle="1" w:styleId="InsideAddress">
    <w:name w:val="Inside Address"/>
    <w:basedOn w:val="Normal"/>
    <w:rsid w:val="00F074AC"/>
  </w:style>
  <w:style w:type="paragraph" w:styleId="List">
    <w:name w:val="List"/>
    <w:basedOn w:val="Normal"/>
    <w:rsid w:val="00F074AC"/>
    <w:pPr>
      <w:ind w:left="360" w:hanging="360"/>
    </w:pPr>
  </w:style>
  <w:style w:type="paragraph" w:styleId="List2">
    <w:name w:val="List 2"/>
    <w:basedOn w:val="Normal"/>
    <w:rsid w:val="00F074AC"/>
    <w:pPr>
      <w:ind w:hanging="360"/>
    </w:pPr>
  </w:style>
  <w:style w:type="paragraph" w:styleId="ListContinue">
    <w:name w:val="List Continue"/>
    <w:basedOn w:val="Normal"/>
    <w:rsid w:val="00F074AC"/>
    <w:pPr>
      <w:spacing w:after="120"/>
      <w:ind w:left="360"/>
    </w:pPr>
  </w:style>
  <w:style w:type="paragraph" w:styleId="NormalIndent">
    <w:name w:val="Normal Indent"/>
    <w:basedOn w:val="Normal"/>
    <w:rsid w:val="00F074AC"/>
    <w:pPr>
      <w:ind w:left="720"/>
    </w:pPr>
  </w:style>
  <w:style w:type="paragraph" w:customStyle="1" w:styleId="Note">
    <w:name w:val="Note"/>
    <w:basedOn w:val="BodyText"/>
    <w:autoRedefine/>
    <w:rsid w:val="00F074AC"/>
    <w:pPr>
      <w:spacing w:before="120"/>
      <w:ind w:left="979" w:right="490" w:hanging="619"/>
    </w:pPr>
    <w:rPr>
      <w:bCs w:val="0"/>
    </w:rPr>
  </w:style>
  <w:style w:type="character" w:customStyle="1" w:styleId="option">
    <w:name w:val="option"/>
    <w:basedOn w:val="DefaultParagraphFont"/>
    <w:autoRedefine/>
    <w:rsid w:val="00F074AC"/>
    <w:rPr>
      <w:rFonts w:ascii="Arial" w:hAnsi="Arial"/>
      <w:b/>
      <w:sz w:val="18"/>
    </w:rPr>
  </w:style>
  <w:style w:type="character" w:styleId="PageNumber">
    <w:name w:val="page number"/>
    <w:basedOn w:val="DefaultParagraphFont"/>
    <w:rsid w:val="00F074AC"/>
  </w:style>
  <w:style w:type="paragraph" w:customStyle="1" w:styleId="StepText">
    <w:name w:val="Step Text"/>
    <w:basedOn w:val="Normal"/>
    <w:autoRedefine/>
    <w:rsid w:val="00F074AC"/>
    <w:pPr>
      <w:spacing w:before="120" w:after="120"/>
      <w:ind w:left="360"/>
    </w:pPr>
  </w:style>
  <w:style w:type="paragraph" w:customStyle="1" w:styleId="Steptext-bullet">
    <w:name w:val="Step text - bullet"/>
    <w:basedOn w:val="Normal"/>
    <w:rsid w:val="00F074AC"/>
    <w:pPr>
      <w:numPr>
        <w:numId w:val="1"/>
      </w:numPr>
    </w:pPr>
  </w:style>
  <w:style w:type="paragraph" w:customStyle="1" w:styleId="TipNoteHeading">
    <w:name w:val="Tip/Note Heading"/>
    <w:basedOn w:val="Normal"/>
    <w:next w:val="Normal"/>
    <w:rsid w:val="00F074AC"/>
    <w:pPr>
      <w:spacing w:before="120"/>
    </w:pPr>
    <w:rPr>
      <w:b/>
    </w:rPr>
  </w:style>
  <w:style w:type="paragraph" w:customStyle="1" w:styleId="TipNoteText">
    <w:name w:val="Tip/Note Text"/>
    <w:basedOn w:val="Normal"/>
    <w:rsid w:val="00F074AC"/>
    <w:pPr>
      <w:ind w:left="302"/>
    </w:pPr>
  </w:style>
  <w:style w:type="paragraph" w:customStyle="1" w:styleId="TipNoteTextBulleted">
    <w:name w:val="Tip/Note Text Bulleted"/>
    <w:basedOn w:val="TipNoteText"/>
    <w:rsid w:val="00F074AC"/>
    <w:pPr>
      <w:numPr>
        <w:numId w:val="2"/>
      </w:numPr>
      <w:tabs>
        <w:tab w:val="clear" w:pos="360"/>
        <w:tab w:val="left" w:pos="302"/>
      </w:tabs>
      <w:ind w:hanging="187"/>
    </w:pPr>
  </w:style>
  <w:style w:type="paragraph" w:styleId="TOC1">
    <w:name w:val="toc 1"/>
    <w:aliases w:val="SATOC 1"/>
    <w:basedOn w:val="Normal"/>
    <w:next w:val="Normal"/>
    <w:autoRedefine/>
    <w:semiHidden/>
    <w:rsid w:val="00F074AC"/>
    <w:pPr>
      <w:tabs>
        <w:tab w:val="right" w:leader="dot" w:pos="8626"/>
      </w:tabs>
      <w:ind w:left="90"/>
    </w:pPr>
    <w:rPr>
      <w:b/>
      <w:noProof/>
      <w:sz w:val="22"/>
    </w:rPr>
  </w:style>
  <w:style w:type="paragraph" w:styleId="TOC2">
    <w:name w:val="toc 2"/>
    <w:basedOn w:val="Normal"/>
    <w:next w:val="Normal"/>
    <w:autoRedefine/>
    <w:semiHidden/>
    <w:rsid w:val="00F074AC"/>
    <w:pPr>
      <w:tabs>
        <w:tab w:val="right" w:leader="dot" w:pos="7920"/>
      </w:tabs>
      <w:spacing w:before="0"/>
      <w:ind w:left="1800"/>
    </w:pPr>
    <w:rPr>
      <w:noProof/>
      <w:sz w:val="22"/>
    </w:rPr>
  </w:style>
  <w:style w:type="paragraph" w:styleId="TOC3">
    <w:name w:val="toc 3"/>
    <w:basedOn w:val="Normal"/>
    <w:next w:val="Normal"/>
    <w:autoRedefine/>
    <w:semiHidden/>
    <w:rsid w:val="00F074AC"/>
    <w:pPr>
      <w:spacing w:before="0"/>
      <w:ind w:left="480"/>
    </w:pPr>
    <w:rPr>
      <w:i/>
    </w:rPr>
  </w:style>
  <w:style w:type="paragraph" w:styleId="TOC4">
    <w:name w:val="toc 4"/>
    <w:basedOn w:val="Normal"/>
    <w:next w:val="Normal"/>
    <w:autoRedefine/>
    <w:semiHidden/>
    <w:rsid w:val="00F074AC"/>
    <w:pPr>
      <w:spacing w:before="0"/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rsid w:val="00F074AC"/>
    <w:pPr>
      <w:spacing w:before="0"/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F074AC"/>
    <w:pPr>
      <w:spacing w:before="0"/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F074AC"/>
    <w:pPr>
      <w:spacing w:before="0"/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F074AC"/>
    <w:pPr>
      <w:spacing w:before="0"/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F074AC"/>
    <w:pPr>
      <w:spacing w:before="0"/>
      <w:ind w:left="1920"/>
    </w:pPr>
    <w:rPr>
      <w:sz w:val="18"/>
    </w:rPr>
  </w:style>
  <w:style w:type="paragraph" w:customStyle="1" w:styleId="TopicTextBulleted">
    <w:name w:val="Topic Text Bulleted"/>
    <w:basedOn w:val="Normal"/>
    <w:rsid w:val="00F074AC"/>
    <w:pPr>
      <w:numPr>
        <w:numId w:val="3"/>
      </w:numPr>
      <w:tabs>
        <w:tab w:val="clear" w:pos="360"/>
        <w:tab w:val="left" w:pos="302"/>
      </w:tabs>
      <w:ind w:hanging="187"/>
    </w:pPr>
  </w:style>
  <w:style w:type="paragraph" w:customStyle="1" w:styleId="TopicTextIndent">
    <w:name w:val="Topic Text Indent"/>
    <w:basedOn w:val="Normal"/>
    <w:rsid w:val="00F074AC"/>
    <w:pPr>
      <w:ind w:left="302"/>
    </w:pPr>
  </w:style>
  <w:style w:type="paragraph" w:customStyle="1" w:styleId="TopicTextNumbered">
    <w:name w:val="Topic Text Numbered"/>
    <w:basedOn w:val="Normal"/>
    <w:rsid w:val="00F074AC"/>
    <w:pPr>
      <w:tabs>
        <w:tab w:val="left" w:pos="302"/>
      </w:tabs>
      <w:ind w:left="302" w:hanging="187"/>
    </w:pPr>
  </w:style>
  <w:style w:type="paragraph" w:customStyle="1" w:styleId="TopicTextOnestep">
    <w:name w:val="Topic Text Onestep"/>
    <w:basedOn w:val="Normal"/>
    <w:next w:val="Normal"/>
    <w:rsid w:val="00F074AC"/>
    <w:pPr>
      <w:tabs>
        <w:tab w:val="left" w:pos="274"/>
      </w:tabs>
      <w:ind w:left="302" w:hanging="187"/>
    </w:pPr>
  </w:style>
  <w:style w:type="paragraph" w:styleId="NormalWeb">
    <w:name w:val="Normal (Web)"/>
    <w:basedOn w:val="Normal"/>
    <w:uiPriority w:val="99"/>
    <w:rsid w:val="00F074AC"/>
    <w:pPr>
      <w:spacing w:before="100" w:beforeAutospacing="1" w:after="100" w:afterAutospacing="1"/>
      <w:ind w:left="0" w:right="0"/>
    </w:pPr>
    <w:rPr>
      <w:rFonts w:ascii="Arial Unicode MS" w:eastAsia="Arial Unicode MS" w:hAnsi="Arial Unicode MS" w:cs="Arial Unicode MS"/>
      <w:bCs w:val="0"/>
      <w:sz w:val="24"/>
      <w:szCs w:val="24"/>
      <w:lang w:bidi="ar-SA"/>
    </w:rPr>
  </w:style>
  <w:style w:type="table" w:styleId="TableGrid">
    <w:name w:val="Table Grid"/>
    <w:basedOn w:val="TableNormal"/>
    <w:rsid w:val="000A0841"/>
    <w:pPr>
      <w:spacing w:before="80"/>
      <w:ind w:left="115" w:right="13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F1110"/>
    <w:rPr>
      <w:rFonts w:ascii="Tahoma" w:hAnsi="Tahoma" w:cs="Tahoma"/>
      <w:sz w:val="16"/>
      <w:szCs w:val="16"/>
    </w:rPr>
  </w:style>
  <w:style w:type="paragraph" w:customStyle="1" w:styleId="StandardParagraph">
    <w:name w:val="Standard Paragraph"/>
    <w:basedOn w:val="Normal"/>
    <w:rsid w:val="00884D97"/>
    <w:pPr>
      <w:spacing w:before="60" w:after="120"/>
      <w:ind w:left="0" w:right="0"/>
      <w:outlineLvl w:val="2"/>
    </w:pPr>
    <w:rPr>
      <w:rFonts w:ascii="Arial" w:hAnsi="Arial" w:cs="Times New Roman"/>
      <w:bCs w:val="0"/>
      <w:sz w:val="22"/>
      <w:lang w:bidi="ar-SA"/>
    </w:rPr>
  </w:style>
  <w:style w:type="paragraph" w:styleId="ListParagraph">
    <w:name w:val="List Paragraph"/>
    <w:basedOn w:val="Normal"/>
    <w:uiPriority w:val="34"/>
    <w:qFormat/>
    <w:rsid w:val="00147FA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86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733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9880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1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6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4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7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38822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7783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8883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774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100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5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9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9121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cke\OneDrive%20-%20University%20of%20Kentucky\Documents\001-My%20Documents\QRC%20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9F273-D8A8-4F8C-B42A-DFD21685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QRC Template1</Template>
  <TotalTime>1</TotalTime>
  <Pages>4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QRC</vt:lpstr>
    </vt:vector>
  </TitlesOfParts>
  <Company>University of Kentucky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QRC</dc:title>
  <dc:creator>Locke, Craig E.</dc:creator>
  <cp:lastModifiedBy>Bradford, Gage</cp:lastModifiedBy>
  <cp:revision>2</cp:revision>
  <cp:lastPrinted>2016-02-26T19:47:00Z</cp:lastPrinted>
  <dcterms:created xsi:type="dcterms:W3CDTF">2026-05-14T17:07:00Z</dcterms:created>
  <dcterms:modified xsi:type="dcterms:W3CDTF">2026-05-14T17:07:00Z</dcterms:modified>
</cp:coreProperties>
</file>