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25E6F3F9" w:rsidR="008B578F" w:rsidRDefault="00041D87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number of</w:t>
            </w:r>
            <w:proofErr w:type="gramEnd"/>
            <w:r>
              <w:rPr>
                <w:sz w:val="24"/>
                <w:szCs w:val="24"/>
              </w:rPr>
              <w:t xml:space="preserve"> suppliers on the SAP Ariba Network offer Quote-To-Shopping-Cart capability as part of their e-catalog functionality. Departmental Shoppers can request a supplier (via the University-established Customer Service Representative) to write one or more customized quotes and place onto their </w:t>
            </w:r>
            <w:r w:rsidR="00753950">
              <w:rPr>
                <w:sz w:val="24"/>
                <w:szCs w:val="24"/>
              </w:rPr>
              <w:t xml:space="preserve">respective </w:t>
            </w:r>
            <w:r>
              <w:rPr>
                <w:sz w:val="24"/>
                <w:szCs w:val="24"/>
              </w:rPr>
              <w:t>e-catalog. The Shopper can navigate to the supplier’s e-catalog</w:t>
            </w:r>
            <w:r w:rsidR="00923845">
              <w:rPr>
                <w:sz w:val="24"/>
                <w:szCs w:val="24"/>
              </w:rPr>
              <w:t xml:space="preserve"> through SAP Ariba and </w:t>
            </w:r>
            <w:r>
              <w:rPr>
                <w:sz w:val="24"/>
                <w:szCs w:val="24"/>
              </w:rPr>
              <w:t>utilize their quote-to-cart tool to transfer all line items to their Shopping Cart for easy and convenient ordering. Customized quotes are frequently used for orders that</w:t>
            </w:r>
            <w:r w:rsidR="00923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may qualify for special pricing, have many line items, or </w:t>
            </w:r>
            <w:r w:rsidR="00923845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>other content of a customized nature.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3BB4317D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041D87" w:rsidRPr="00923845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09"/>
      </w:tblGrid>
      <w:tr w:rsidR="00F84720" w:rsidRPr="00084552" w14:paraId="477712C4" w14:textId="77777777" w:rsidTr="001A101B">
        <w:trPr>
          <w:cantSplit/>
        </w:trPr>
        <w:tc>
          <w:tcPr>
            <w:tcW w:w="1039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</w:tcPr>
          <w:p w14:paraId="1C3C1179" w14:textId="277A5A30" w:rsidR="00F84720" w:rsidRPr="00041D87" w:rsidRDefault="00041D87" w:rsidP="00AB3EA3">
            <w:pPr>
              <w:spacing w:before="60" w:after="60"/>
              <w:ind w:left="0" w:right="0"/>
              <w:rPr>
                <w:b/>
                <w:sz w:val="24"/>
                <w:szCs w:val="24"/>
              </w:rPr>
            </w:pPr>
            <w:r w:rsidRPr="00041D87">
              <w:rPr>
                <w:b/>
                <w:sz w:val="24"/>
                <w:szCs w:val="24"/>
              </w:rPr>
              <w:t xml:space="preserve">Load Quote-To-Shopping Cart for </w:t>
            </w:r>
            <w:r w:rsidR="00481099">
              <w:rPr>
                <w:b/>
                <w:sz w:val="24"/>
                <w:szCs w:val="24"/>
              </w:rPr>
              <w:t>Bio-Rad</w:t>
            </w:r>
          </w:p>
        </w:tc>
      </w:tr>
      <w:tr w:rsidR="007B1D93" w:rsidRPr="00084552" w14:paraId="69D9B35E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7D1CE" w14:textId="3301F2A6" w:rsidR="00F63049" w:rsidRP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255450">
              <w:rPr>
                <w:bCs w:val="0"/>
                <w:sz w:val="24"/>
                <w:szCs w:val="24"/>
              </w:rPr>
              <w:t>1.</w:t>
            </w:r>
            <w:r>
              <w:rPr>
                <w:bCs w:val="0"/>
                <w:sz w:val="24"/>
                <w:szCs w:val="24"/>
              </w:rPr>
              <w:t xml:space="preserve"> Begin from your Shopper tab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53302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189F5B01" w14:textId="6A95ED46" w:rsidR="003E72C2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BC85C7" wp14:editId="3643B227">
                  <wp:extent cx="2347163" cy="914479"/>
                  <wp:effectExtent l="19050" t="19050" r="1524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163" cy="914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2EB2B390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6ADD8C83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E499D" w14:textId="77777777" w:rsidR="003E72C2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From the left Detailed Navigation menu, Click Shopping Cart.</w:t>
            </w:r>
          </w:p>
          <w:p w14:paraId="10862F86" w14:textId="77777777" w:rsidR="00255450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14:paraId="5A4CE2BF" w14:textId="3412A893" w:rsidR="00255450" w:rsidRPr="00267957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Create Shopping Cart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AB1B1" w14:textId="77777777" w:rsidR="00653365" w:rsidRDefault="00653365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7701EE7" w14:textId="77777777" w:rsidR="00255450" w:rsidRDefault="00255450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E0A1B2" wp14:editId="1853873E">
                  <wp:extent cx="2232853" cy="3162574"/>
                  <wp:effectExtent l="19050" t="19050" r="1524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53" cy="31625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24C1BCAE" w:rsidR="00255450" w:rsidRPr="00267957" w:rsidRDefault="00255450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46E30" w14:textId="77777777" w:rsidR="00271A18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 Select and Set Default Values as normal. This includes entering your cost object (cost center or WBS Element-Grant) and completing the c/o Delivery Person, room, and floor on the Delivery Address tab.</w:t>
            </w:r>
          </w:p>
          <w:p w14:paraId="7E6DF9D5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A983848" w14:textId="3BC15FDE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Remember, your Default Delivery Building should</w:t>
            </w:r>
            <w:r w:rsidR="00DB3C5B">
              <w:rPr>
                <w:bCs w:val="0"/>
                <w:sz w:val="24"/>
                <w:szCs w:val="24"/>
              </w:rPr>
              <w:t xml:space="preserve"> previously</w:t>
            </w:r>
            <w:r>
              <w:rPr>
                <w:bCs w:val="0"/>
                <w:sz w:val="24"/>
                <w:szCs w:val="24"/>
              </w:rPr>
              <w:t xml:space="preserve"> have been set in your Shopper Settings</w:t>
            </w:r>
            <w:r w:rsidR="00DB3C5B">
              <w:rPr>
                <w:bCs w:val="0"/>
                <w:sz w:val="24"/>
                <w:szCs w:val="24"/>
              </w:rPr>
              <w:t xml:space="preserve"> from your dashboard. That default building information and address will flow in automatically.</w:t>
            </w:r>
          </w:p>
          <w:p w14:paraId="3EF2FF9A" w14:textId="6E88364E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14A0F" w14:textId="77777777" w:rsidR="003E72C2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ECC6989" wp14:editId="53DBF711">
                  <wp:extent cx="4419983" cy="2446232"/>
                  <wp:effectExtent l="19050" t="19050" r="19050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83" cy="2446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A529F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1D18F49D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29A1E2F" wp14:editId="41D045FC">
                  <wp:extent cx="4720590" cy="1355725"/>
                  <wp:effectExtent l="19050" t="19050" r="22860" b="158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355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EE588" w14:textId="15586CFF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7C5A3D43" w14:textId="4B7FA035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A31F37B" wp14:editId="6821B635">
                  <wp:extent cx="4720590" cy="1484630"/>
                  <wp:effectExtent l="19050" t="19050" r="22860" b="203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484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48D91" w14:textId="616CFC7B" w:rsidR="00255450" w:rsidRPr="00267957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4478F060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DE8FB" w14:textId="13B2C9DB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4. Select the Ariba Catalog from the Add Item menu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DA1DB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5E319D1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8229D10" wp14:editId="2C30271C">
                  <wp:extent cx="2286198" cy="1615580"/>
                  <wp:effectExtent l="19050" t="19050" r="1905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98" cy="1615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FC517" w14:textId="2990DFB6" w:rsidR="00EE0DD7" w:rsidRPr="0026795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DDED190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A77BA" w14:textId="64ABF4A4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5. From the Ariba landing page, click View All Suppliers from the </w:t>
            </w:r>
            <w:r w:rsidR="00DB3C5B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upplier menu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229B6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4DDCF411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4A01296" wp14:editId="60CC1B6F">
                  <wp:extent cx="4720590" cy="3757295"/>
                  <wp:effectExtent l="19050" t="19050" r="22860" b="146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3757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00725" w14:textId="4E592B3F" w:rsidR="00EE0DD7" w:rsidRPr="0026795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6A5FB9DF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A40DA" w14:textId="056DC50B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6. You will be presented with a list of vendors available in the Ariba system. Click the link for Bio-Rad Laboratories Inc.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EDFBD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5A9F7123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3CF182FE" wp14:editId="3A12E548">
                  <wp:extent cx="4600834" cy="2390775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636" cy="239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6C63B" w14:textId="1254CF3F" w:rsidR="00751052" w:rsidRPr="00267957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3FFF3FF3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A8430" w14:textId="053BED49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7. Click the </w:t>
            </w:r>
            <w:r w:rsidRPr="00076BF3">
              <w:rPr>
                <w:bCs w:val="0"/>
                <w:sz w:val="24"/>
                <w:szCs w:val="24"/>
              </w:rPr>
              <w:t>Buy from Supplier</w:t>
            </w:r>
            <w:r>
              <w:rPr>
                <w:bCs w:val="0"/>
                <w:sz w:val="24"/>
                <w:szCs w:val="24"/>
              </w:rPr>
              <w:t xml:space="preserve"> button.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6B856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0EABB2D8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96D8ED6" wp14:editId="6B0D73B8">
                  <wp:extent cx="4720590" cy="1061085"/>
                  <wp:effectExtent l="0" t="0" r="381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E2006" w14:textId="625915F1" w:rsidR="00751052" w:rsidRPr="00267957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75B6ECE9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28D7" w14:textId="438ED417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8.</w:t>
            </w:r>
            <w:r w:rsidR="001A101B">
              <w:rPr>
                <w:bCs w:val="0"/>
                <w:sz w:val="24"/>
                <w:szCs w:val="24"/>
              </w:rPr>
              <w:t xml:space="preserve"> </w:t>
            </w:r>
            <w:r w:rsidR="001A101B">
              <w:rPr>
                <w:bCs w:val="0"/>
                <w:sz w:val="24"/>
                <w:szCs w:val="24"/>
              </w:rPr>
              <w:t xml:space="preserve">You will be taken to the </w:t>
            </w:r>
            <w:r w:rsidR="001A101B">
              <w:rPr>
                <w:bCs w:val="0"/>
                <w:sz w:val="24"/>
                <w:szCs w:val="24"/>
              </w:rPr>
              <w:t xml:space="preserve">Bio-Rad </w:t>
            </w:r>
            <w:r w:rsidR="001A101B">
              <w:rPr>
                <w:bCs w:val="0"/>
                <w:sz w:val="24"/>
                <w:szCs w:val="24"/>
              </w:rPr>
              <w:t xml:space="preserve">punchout catalog. 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34BAD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77CE3266" w14:textId="2B089F03" w:rsidR="001A101B" w:rsidRDefault="001A101B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4C8F75B" wp14:editId="7EE99A94">
                  <wp:extent cx="4358672" cy="3543300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317" cy="354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C9898" w14:textId="3A7A1040" w:rsidR="001A101B" w:rsidRPr="00267957" w:rsidRDefault="001A101B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01B21680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9E473" w14:textId="77777777" w:rsidR="00751052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9.</w:t>
            </w:r>
            <w:r w:rsidR="001A101B">
              <w:rPr>
                <w:bCs w:val="0"/>
                <w:sz w:val="24"/>
                <w:szCs w:val="24"/>
              </w:rPr>
              <w:t xml:space="preserve"> Towards the middle of the page enter your quote in the field under Add Quote to Cart.</w:t>
            </w:r>
          </w:p>
          <w:p w14:paraId="05ABA3DB" w14:textId="2D8F9CC2" w:rsidR="001A101B" w:rsidRPr="00267957" w:rsidRDefault="001A101B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the Add to Cart button.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6A2E6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6755E2EF" w14:textId="118AA5B5" w:rsidR="001A101B" w:rsidRDefault="001A101B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F03D5FE" wp14:editId="21351E75">
                  <wp:extent cx="4694555" cy="33451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555" cy="334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B9A9C1" w14:textId="1D9B3BE8" w:rsidR="001A101B" w:rsidRPr="00267957" w:rsidRDefault="001A101B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62F14203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5E79F" w14:textId="218AF0F8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10.</w:t>
            </w:r>
            <w:r w:rsidR="004D7202">
              <w:rPr>
                <w:bCs w:val="0"/>
                <w:sz w:val="24"/>
                <w:szCs w:val="24"/>
              </w:rPr>
              <w:t xml:space="preserve"> Click Proceed to Checkout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1A759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1BC5E03D" w14:textId="61376884" w:rsidR="001A101B" w:rsidRDefault="001A101B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5B17C60" wp14:editId="24FD4259">
                  <wp:extent cx="4694555" cy="21024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555" cy="210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37E4D" w14:textId="3DCA7A62" w:rsidR="001A101B" w:rsidRPr="00267957" w:rsidRDefault="001A101B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69D391EF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E589C" w14:textId="77880631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11.</w:t>
            </w:r>
            <w:r w:rsidR="004D7202">
              <w:rPr>
                <w:bCs w:val="0"/>
                <w:sz w:val="24"/>
                <w:szCs w:val="24"/>
              </w:rPr>
              <w:t xml:space="preserve">You will receive a pop-up to confirm your order and transfer your cart to Ariba. 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0331C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5490DEEF" w14:textId="34491E0C" w:rsidR="004D7202" w:rsidRDefault="004D720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4127BDC" wp14:editId="122EEBF4">
                  <wp:extent cx="4267200" cy="1687140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099" cy="169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A4B9C" w14:textId="49D03BBF" w:rsidR="004D7202" w:rsidRPr="00267957" w:rsidRDefault="004D720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0AAA7F28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27E2C" w14:textId="12D8904E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12.</w:t>
            </w:r>
            <w:r w:rsidR="004D7202">
              <w:rPr>
                <w:bCs w:val="0"/>
                <w:sz w:val="24"/>
                <w:szCs w:val="24"/>
              </w:rPr>
              <w:t xml:space="preserve"> </w:t>
            </w:r>
            <w:r w:rsidR="004D7202">
              <w:rPr>
                <w:bCs w:val="0"/>
                <w:sz w:val="24"/>
                <w:szCs w:val="24"/>
              </w:rPr>
              <w:t>Your items will be brought into the Ariba cart for you to review.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847303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12278898" w14:textId="77777777" w:rsidR="004D7202" w:rsidRDefault="004D720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8D4F813" wp14:editId="1D3DF24E">
                  <wp:extent cx="4694555" cy="10096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55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F63F5" w14:textId="6D0C7669" w:rsidR="004D7202" w:rsidRPr="00267957" w:rsidRDefault="004D720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35F0D0B8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40A47" w14:textId="75F7B73D" w:rsidR="00751052" w:rsidRPr="00267957" w:rsidRDefault="004D720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13. </w:t>
            </w:r>
            <w:r>
              <w:rPr>
                <w:bCs w:val="0"/>
                <w:sz w:val="24"/>
                <w:szCs w:val="24"/>
              </w:rPr>
              <w:t>You will have the option to edit your cart, continue shopping or check out.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13BF33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65B7DB73" w14:textId="77777777" w:rsidR="004D7202" w:rsidRDefault="004D720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2EC6257" wp14:editId="718585AF">
                  <wp:extent cx="4694555" cy="14166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555" cy="141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B386E" w14:textId="6DD37EE4" w:rsidR="004D7202" w:rsidRPr="00267957" w:rsidRDefault="004D720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36D030FC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83E6F3" w14:textId="6F6E311C" w:rsidR="00751052" w:rsidRPr="00267957" w:rsidRDefault="004D720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14. </w:t>
            </w:r>
            <w:r>
              <w:rPr>
                <w:bCs w:val="0"/>
                <w:sz w:val="24"/>
                <w:szCs w:val="24"/>
              </w:rPr>
              <w:t>By clicking Checkout you will be returned to SRM where you will finalize your order.</w:t>
            </w: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77383" w14:textId="77777777" w:rsidR="00751052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692694D5" w14:textId="77777777" w:rsidR="004D7202" w:rsidRDefault="004D720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2BF8F58" wp14:editId="001CE33E">
                  <wp:extent cx="4524375" cy="72703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214" cy="7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FFCC0" w14:textId="77D60910" w:rsidR="004D7202" w:rsidRPr="00267957" w:rsidRDefault="004D720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79379C38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0837" w14:textId="77777777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C0990" w14:textId="77777777" w:rsidR="00751052" w:rsidRPr="00267957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630810DB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E5415F" w14:textId="5AE22C41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990E3" w14:textId="0524411A" w:rsidR="00751052" w:rsidRPr="00267957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2316EEF7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CEA48" w14:textId="6D39386E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4ABFD" w14:textId="40313334" w:rsidR="00751052" w:rsidRPr="00267957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3266FAB8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CCCF4E" w14:textId="5327C1D8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9971C" w14:textId="6B891661" w:rsidR="00751052" w:rsidRPr="00267957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02164FC6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D2DE6" w14:textId="3744596E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6AE38" w14:textId="02B62140" w:rsidR="00751052" w:rsidRPr="00267957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1F3F0CFB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EFF9A" w14:textId="5427A242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A071EA" w14:textId="3770DB00" w:rsidR="00751052" w:rsidRPr="00267957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51052" w:rsidRPr="00084552" w14:paraId="39F4F405" w14:textId="77777777" w:rsidTr="001A101B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1AD09" w14:textId="0F889AE4" w:rsidR="00751052" w:rsidRPr="00267957" w:rsidRDefault="00751052" w:rsidP="0075105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8006B" w14:textId="393A3388" w:rsidR="00751052" w:rsidRPr="00267957" w:rsidRDefault="00751052" w:rsidP="00751052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24"/>
      <w:footerReference w:type="default" r:id="rId25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5A638D50" w:rsidR="004871EB" w:rsidRPr="004871EB" w:rsidRDefault="00041D87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Load Quote-To-Shopping Cart for</w:t>
    </w:r>
    <w:r w:rsidR="00481099"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Bio-Rad</w:t>
    </w: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5B47111"/>
    <w:multiLevelType w:val="hybridMultilevel"/>
    <w:tmpl w:val="63F0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24C3215"/>
    <w:multiLevelType w:val="hybridMultilevel"/>
    <w:tmpl w:val="A3E8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9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0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9"/>
  </w:num>
  <w:num w:numId="5">
    <w:abstractNumId w:val="3"/>
  </w:num>
  <w:num w:numId="6">
    <w:abstractNumId w:val="25"/>
  </w:num>
  <w:num w:numId="7">
    <w:abstractNumId w:val="27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22"/>
  </w:num>
  <w:num w:numId="13">
    <w:abstractNumId w:val="16"/>
  </w:num>
  <w:num w:numId="14">
    <w:abstractNumId w:val="7"/>
  </w:num>
  <w:num w:numId="15">
    <w:abstractNumId w:val="20"/>
  </w:num>
  <w:num w:numId="16">
    <w:abstractNumId w:val="23"/>
  </w:num>
  <w:num w:numId="17">
    <w:abstractNumId w:val="6"/>
  </w:num>
  <w:num w:numId="18">
    <w:abstractNumId w:val="15"/>
  </w:num>
  <w:num w:numId="19">
    <w:abstractNumId w:val="24"/>
  </w:num>
  <w:num w:numId="20">
    <w:abstractNumId w:val="4"/>
  </w:num>
  <w:num w:numId="21">
    <w:abstractNumId w:val="11"/>
  </w:num>
  <w:num w:numId="22">
    <w:abstractNumId w:val="21"/>
  </w:num>
  <w:num w:numId="23">
    <w:abstractNumId w:val="28"/>
  </w:num>
  <w:num w:numId="24">
    <w:abstractNumId w:val="2"/>
  </w:num>
  <w:num w:numId="25">
    <w:abstractNumId w:val="17"/>
  </w:num>
  <w:num w:numId="26">
    <w:abstractNumId w:val="13"/>
  </w:num>
  <w:num w:numId="27">
    <w:abstractNumId w:val="26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1D87"/>
    <w:rsid w:val="0004652E"/>
    <w:rsid w:val="00052C84"/>
    <w:rsid w:val="00053336"/>
    <w:rsid w:val="000560B8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101B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20CE7"/>
    <w:rsid w:val="00233F0C"/>
    <w:rsid w:val="002449DD"/>
    <w:rsid w:val="00245DE4"/>
    <w:rsid w:val="002478B7"/>
    <w:rsid w:val="00255373"/>
    <w:rsid w:val="00255450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0D99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511C3"/>
    <w:rsid w:val="0045608D"/>
    <w:rsid w:val="004673E3"/>
    <w:rsid w:val="00470268"/>
    <w:rsid w:val="00477F42"/>
    <w:rsid w:val="004806A3"/>
    <w:rsid w:val="00481099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202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A7DFE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40553"/>
    <w:rsid w:val="00640D74"/>
    <w:rsid w:val="00651120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1052"/>
    <w:rsid w:val="00752A31"/>
    <w:rsid w:val="00753950"/>
    <w:rsid w:val="00754778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845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3BD8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1AB5"/>
    <w:rsid w:val="00AB3EA3"/>
    <w:rsid w:val="00AC46CE"/>
    <w:rsid w:val="00AC7E73"/>
    <w:rsid w:val="00B05980"/>
    <w:rsid w:val="00B065BF"/>
    <w:rsid w:val="00B1237A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3C5B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E0DD7"/>
    <w:rsid w:val="00EF1D62"/>
    <w:rsid w:val="00EF2A69"/>
    <w:rsid w:val="00EF5407"/>
    <w:rsid w:val="00F074AC"/>
    <w:rsid w:val="00F10565"/>
    <w:rsid w:val="00F129A8"/>
    <w:rsid w:val="00F13250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F273-D8A8-4F8C-B42A-DFD21685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18</TotalTime>
  <Pages>7</Pages>
  <Words>340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5</cp:revision>
  <cp:lastPrinted>2016-02-26T19:47:00Z</cp:lastPrinted>
  <dcterms:created xsi:type="dcterms:W3CDTF">2021-09-05T17:16:00Z</dcterms:created>
  <dcterms:modified xsi:type="dcterms:W3CDTF">2021-09-28T16:02:00Z</dcterms:modified>
</cp:coreProperties>
</file>