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7B1AB4C7" w:rsidR="008B578F" w:rsidRDefault="00842B4B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status of each Shopping Cart can be found in the Dashboard (aka POWL). Remember to</w:t>
            </w:r>
            <w:r w:rsidR="00F9125D">
              <w:rPr>
                <w:sz w:val="24"/>
                <w:szCs w:val="24"/>
              </w:rPr>
              <w:t xml:space="preserve"> click Refresh for the latest information. Status options can include Awaiting Approval, Saved, Approved, Rejected, In Purchaser’s Worklist, etc. 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3F80C12F" w:rsidR="00F84720" w:rsidRPr="00084552" w:rsidRDefault="00F9125D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View Shopping Cart Status</w:t>
            </w:r>
          </w:p>
        </w:tc>
      </w:tr>
      <w:tr w:rsidR="007B1D93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07BD14" w14:textId="77777777" w:rsidR="00F65CC9" w:rsidRDefault="00F65CC9" w:rsidP="00F65CC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9402E0E" w14:textId="70626FFD" w:rsidR="00F63049" w:rsidRPr="00F65CC9" w:rsidRDefault="00F65CC9" w:rsidP="00F65CC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</w:t>
            </w:r>
            <w:r w:rsidR="00F9125D" w:rsidRPr="00F65CC9">
              <w:rPr>
                <w:bCs w:val="0"/>
                <w:sz w:val="24"/>
                <w:szCs w:val="24"/>
              </w:rPr>
              <w:t xml:space="preserve">Click </w:t>
            </w:r>
            <w:r w:rsidR="00F9125D" w:rsidRPr="00F65CC9">
              <w:rPr>
                <w:b/>
                <w:sz w:val="24"/>
                <w:szCs w:val="24"/>
              </w:rPr>
              <w:t>Refresh</w:t>
            </w:r>
            <w:r w:rsidR="00F9125D" w:rsidRPr="00F65CC9">
              <w:rPr>
                <w:bCs w:val="0"/>
                <w:sz w:val="24"/>
                <w:szCs w:val="24"/>
              </w:rPr>
              <w:t xml:space="preserve"> button for latest information.</w:t>
            </w:r>
          </w:p>
          <w:p w14:paraId="1CFB18DD" w14:textId="77777777" w:rsidR="00F9125D" w:rsidRDefault="00F9125D" w:rsidP="00F9125D">
            <w:pPr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54FA29BF" w14:textId="77777777" w:rsidR="00F9125D" w:rsidRDefault="00F9125D" w:rsidP="00F9125D">
            <w:pPr>
              <w:spacing w:before="60" w:after="60"/>
              <w:ind w:right="0"/>
              <w:rPr>
                <w:bCs w:val="0"/>
                <w:sz w:val="24"/>
                <w:szCs w:val="24"/>
              </w:rPr>
            </w:pPr>
          </w:p>
          <w:p w14:paraId="3E17D1CE" w14:textId="4F994CF4" w:rsidR="00F9125D" w:rsidRPr="00F65CC9" w:rsidRDefault="00F9125D" w:rsidP="00F65CC9">
            <w:pPr>
              <w:spacing w:before="60" w:after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F65CC9">
              <w:rPr>
                <w:bCs w:val="0"/>
                <w:i/>
                <w:iCs/>
                <w:sz w:val="24"/>
                <w:szCs w:val="24"/>
              </w:rPr>
              <w:t>Status column shows status of Shopping Carts.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80AB4" w14:textId="4D4B5579" w:rsidR="00F9125D" w:rsidRDefault="00F9125D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  <w:p w14:paraId="74672064" w14:textId="3C2502D1" w:rsidR="003E72C2" w:rsidRDefault="00F65CC9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3A1A9" wp14:editId="72E9F20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1238885</wp:posOffset>
                      </wp:positionV>
                      <wp:extent cx="3320415" cy="481965"/>
                      <wp:effectExtent l="19050" t="19050" r="32385" b="7048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0415" cy="4819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B4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.6pt;margin-top:97.55pt;width:261.4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4DE50" wp14:editId="07C665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200025</wp:posOffset>
                      </wp:positionV>
                      <wp:extent cx="4129405" cy="764540"/>
                      <wp:effectExtent l="19050" t="19050" r="23495" b="736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9405" cy="7645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AC6D1" id="Straight Arrow Connector 12" o:spid="_x0000_s1026" type="#_x0000_t32" style="position:absolute;margin-left:.15pt;margin-top:15.75pt;width:325.1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F912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F7A59" wp14:editId="38212215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1070610</wp:posOffset>
                      </wp:positionV>
                      <wp:extent cx="614045" cy="1463040"/>
                      <wp:effectExtent l="0" t="0" r="1460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14630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08646" id="Rectangle 13" o:spid="_x0000_s1026" style="position:absolute;margin-left:264.55pt;margin-top:84.3pt;width:48.3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" filled="f" strokecolor="red" strokeweight="1.5pt"/>
                  </w:pict>
                </mc:Fallback>
              </mc:AlternateContent>
            </w:r>
            <w:r w:rsidR="00F912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31EB2" wp14:editId="71D047FD">
                      <wp:simplePos x="0" y="0"/>
                      <wp:positionH relativeFrom="column">
                        <wp:posOffset>4190543</wp:posOffset>
                      </wp:positionH>
                      <wp:positionV relativeFrom="paragraph">
                        <wp:posOffset>912266</wp:posOffset>
                      </wp:positionV>
                      <wp:extent cx="365760" cy="234087"/>
                      <wp:effectExtent l="0" t="0" r="1524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340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B8977" id="Rectangle 10" o:spid="_x0000_s1026" style="position:absolute;margin-left:329.95pt;margin-top:71.85pt;width:28.8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" filled="f" strokecolor="red" strokeweight="1.5pt"/>
                  </w:pict>
                </mc:Fallback>
              </mc:AlternateContent>
            </w:r>
            <w:r w:rsidR="00F9125D" w:rsidRPr="00F9125D">
              <w:rPr>
                <w:sz w:val="24"/>
                <w:szCs w:val="24"/>
              </w:rPr>
              <w:drawing>
                <wp:inline distT="0" distB="0" distL="0" distR="0" wp14:anchorId="4100E2D0" wp14:editId="7D99F0D4">
                  <wp:extent cx="4523989" cy="2482900"/>
                  <wp:effectExtent l="133350" t="114300" r="124460" b="107950"/>
                  <wp:docPr id="163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679" cy="2501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6F8FA2D8" w:rsidR="00F9125D" w:rsidRPr="00267957" w:rsidRDefault="00F9125D" w:rsidP="00271A18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9"/>
      <w:footerReference w:type="default" r:id="rId10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0048E037" w:rsidR="004871EB" w:rsidRPr="00842B4B" w:rsidRDefault="00842B4B" w:rsidP="004871EB">
    <w:pPr>
      <w:pStyle w:val="Header"/>
      <w:ind w:left="360"/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2B4B"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VIEW SHOPPING CART STATUS</w:t>
    </w:r>
    <w:r w:rsidR="00F65CC9">
      <w:rPr>
        <w:rFonts w:cs="Lucida Sans Unicode"/>
        <w:b/>
        <w:noProof/>
        <w:color w:val="000099"/>
        <w:sz w:val="36"/>
        <w:szCs w:val="3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FROM DASHBOARD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456A2B29"/>
    <w:multiLevelType w:val="hybridMultilevel"/>
    <w:tmpl w:val="B952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4"/>
  </w:num>
  <w:num w:numId="7">
    <w:abstractNumId w:val="26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1"/>
  </w:num>
  <w:num w:numId="13">
    <w:abstractNumId w:val="14"/>
  </w:num>
  <w:num w:numId="14">
    <w:abstractNumId w:val="5"/>
  </w:num>
  <w:num w:numId="15">
    <w:abstractNumId w:val="19"/>
  </w:num>
  <w:num w:numId="16">
    <w:abstractNumId w:val="22"/>
  </w:num>
  <w:num w:numId="17">
    <w:abstractNumId w:val="4"/>
  </w:num>
  <w:num w:numId="18">
    <w:abstractNumId w:val="13"/>
  </w:num>
  <w:num w:numId="19">
    <w:abstractNumId w:val="23"/>
  </w:num>
  <w:num w:numId="20">
    <w:abstractNumId w:val="3"/>
  </w:num>
  <w:num w:numId="21">
    <w:abstractNumId w:val="9"/>
  </w:num>
  <w:num w:numId="22">
    <w:abstractNumId w:val="20"/>
  </w:num>
  <w:num w:numId="23">
    <w:abstractNumId w:val="27"/>
  </w:num>
  <w:num w:numId="24">
    <w:abstractNumId w:val="1"/>
  </w:num>
  <w:num w:numId="25">
    <w:abstractNumId w:val="15"/>
  </w:num>
  <w:num w:numId="26">
    <w:abstractNumId w:val="11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2B4B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0AF1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3783C"/>
    <w:rsid w:val="00D50557"/>
    <w:rsid w:val="00D5440F"/>
    <w:rsid w:val="00D55F8C"/>
    <w:rsid w:val="00D56A4A"/>
    <w:rsid w:val="00D64002"/>
    <w:rsid w:val="00D6587A"/>
    <w:rsid w:val="00D72A95"/>
    <w:rsid w:val="00D85B4A"/>
    <w:rsid w:val="00D8708C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3049"/>
    <w:rsid w:val="00F646A3"/>
    <w:rsid w:val="00F65CC9"/>
    <w:rsid w:val="00F70284"/>
    <w:rsid w:val="00F82E35"/>
    <w:rsid w:val="00F84720"/>
    <w:rsid w:val="00F858F5"/>
    <w:rsid w:val="00F870B7"/>
    <w:rsid w:val="00F91220"/>
    <w:rsid w:val="00F9125D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0FA-DE94-48D9-9D4E-691A9009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23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3</cp:revision>
  <cp:lastPrinted>2016-02-26T19:47:00Z</cp:lastPrinted>
  <dcterms:created xsi:type="dcterms:W3CDTF">2021-06-09T20:52:00Z</dcterms:created>
  <dcterms:modified xsi:type="dcterms:W3CDTF">2021-06-28T17:29:00Z</dcterms:modified>
</cp:coreProperties>
</file>