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943AE4" w:rsidRPr="004D01B8" w:rsidRDefault="00477F42" w:rsidP="006455B7">
            <w:pPr>
              <w:spacing w:before="60" w:after="60"/>
              <w:ind w:left="0"/>
              <w:rPr>
                <w:bCs w:val="0"/>
                <w:sz w:val="22"/>
                <w:szCs w:val="24"/>
              </w:rPr>
            </w:pPr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4C3C93" w:rsidRPr="004D01B8">
              <w:rPr>
                <w:bCs w:val="0"/>
                <w:sz w:val="22"/>
                <w:szCs w:val="24"/>
              </w:rPr>
              <w:t>Depending on the commodity and nature of the order, some Shopping Carts (and their resulting Purchase Orders) are setup in a “reverse” format. Reverse orders are essentially “lump-sum” or “blanket” orders</w:t>
            </w:r>
            <w:r w:rsidR="00AA7E08" w:rsidRPr="004D01B8">
              <w:rPr>
                <w:bCs w:val="0"/>
                <w:sz w:val="22"/>
                <w:szCs w:val="24"/>
              </w:rPr>
              <w:t xml:space="preserve"> and </w:t>
            </w:r>
            <w:r w:rsidR="00B66000" w:rsidRPr="004D01B8">
              <w:rPr>
                <w:bCs w:val="0"/>
                <w:sz w:val="22"/>
                <w:szCs w:val="24"/>
              </w:rPr>
              <w:t xml:space="preserve">are written with one-line </w:t>
            </w:r>
            <w:r w:rsidR="00AA7E08" w:rsidRPr="004D01B8">
              <w:rPr>
                <w:bCs w:val="0"/>
                <w:sz w:val="22"/>
                <w:szCs w:val="24"/>
              </w:rPr>
              <w:t xml:space="preserve">for the </w:t>
            </w:r>
            <w:r w:rsidR="000C0B6D">
              <w:rPr>
                <w:bCs w:val="0"/>
                <w:sz w:val="22"/>
                <w:szCs w:val="24"/>
              </w:rPr>
              <w:t xml:space="preserve">total </w:t>
            </w:r>
            <w:r w:rsidR="00AA7E08" w:rsidRPr="004D01B8">
              <w:rPr>
                <w:bCs w:val="0"/>
                <w:sz w:val="22"/>
                <w:szCs w:val="24"/>
              </w:rPr>
              <w:t>dollar amount</w:t>
            </w:r>
            <w:r w:rsidR="00846751">
              <w:rPr>
                <w:bCs w:val="0"/>
                <w:sz w:val="22"/>
                <w:szCs w:val="24"/>
              </w:rPr>
              <w:t xml:space="preserve"> of the order</w:t>
            </w:r>
            <w:r w:rsidR="004C3C93" w:rsidRPr="004D01B8">
              <w:rPr>
                <w:bCs w:val="0"/>
                <w:sz w:val="22"/>
                <w:szCs w:val="24"/>
              </w:rPr>
              <w:t xml:space="preserve">. They </w:t>
            </w:r>
            <w:r w:rsidR="00846751">
              <w:rPr>
                <w:bCs w:val="0"/>
                <w:sz w:val="22"/>
                <w:szCs w:val="24"/>
              </w:rPr>
              <w:t>are usually</w:t>
            </w:r>
            <w:r w:rsidR="00AA7E08" w:rsidRPr="004D01B8">
              <w:rPr>
                <w:bCs w:val="0"/>
                <w:sz w:val="22"/>
                <w:szCs w:val="24"/>
              </w:rPr>
              <w:t xml:space="preserve"> </w:t>
            </w:r>
            <w:r w:rsidR="004C3C93" w:rsidRPr="004D01B8">
              <w:rPr>
                <w:bCs w:val="0"/>
                <w:sz w:val="22"/>
                <w:szCs w:val="24"/>
              </w:rPr>
              <w:t>used for orders which are mor</w:t>
            </w:r>
            <w:r w:rsidR="00846751">
              <w:rPr>
                <w:bCs w:val="0"/>
                <w:sz w:val="22"/>
                <w:szCs w:val="24"/>
              </w:rPr>
              <w:t>e complex in nature, have a quote</w:t>
            </w:r>
            <w:r w:rsidR="004C3C93" w:rsidRPr="004D01B8">
              <w:rPr>
                <w:bCs w:val="0"/>
                <w:sz w:val="22"/>
                <w:szCs w:val="24"/>
              </w:rPr>
              <w:t xml:space="preserve"> </w:t>
            </w:r>
            <w:r w:rsidR="00AA7E08" w:rsidRPr="004D01B8">
              <w:rPr>
                <w:bCs w:val="0"/>
                <w:sz w:val="22"/>
                <w:szCs w:val="24"/>
              </w:rPr>
              <w:t xml:space="preserve">with </w:t>
            </w:r>
            <w:r w:rsidR="004C3C93" w:rsidRPr="004D01B8">
              <w:rPr>
                <w:bCs w:val="0"/>
                <w:sz w:val="22"/>
                <w:szCs w:val="24"/>
              </w:rPr>
              <w:t>extensive items or product numbers</w:t>
            </w:r>
            <w:r w:rsidR="00AA7E08" w:rsidRPr="004D01B8">
              <w:rPr>
                <w:bCs w:val="0"/>
                <w:sz w:val="22"/>
                <w:szCs w:val="24"/>
              </w:rPr>
              <w:t>, or in w</w:t>
            </w:r>
            <w:r w:rsidR="00B66000" w:rsidRPr="004D01B8">
              <w:rPr>
                <w:bCs w:val="0"/>
                <w:sz w:val="22"/>
                <w:szCs w:val="24"/>
              </w:rPr>
              <w:t>hich multiple payments are to be made</w:t>
            </w:r>
            <w:r w:rsidR="00AA7E08" w:rsidRPr="004D01B8">
              <w:rPr>
                <w:bCs w:val="0"/>
                <w:sz w:val="22"/>
                <w:szCs w:val="24"/>
              </w:rPr>
              <w:t xml:space="preserve"> over a period of time.</w:t>
            </w:r>
            <w:r w:rsidR="000C0B6D">
              <w:rPr>
                <w:bCs w:val="0"/>
                <w:sz w:val="22"/>
                <w:szCs w:val="24"/>
              </w:rPr>
              <w:t xml:space="preserve"> </w:t>
            </w:r>
            <w:r w:rsidR="00AA7E08" w:rsidRPr="004D01B8">
              <w:rPr>
                <w:bCs w:val="0"/>
                <w:sz w:val="22"/>
                <w:szCs w:val="24"/>
              </w:rPr>
              <w:t>Examples of commodities for which reverse order</w:t>
            </w:r>
            <w:r w:rsidR="00B66000" w:rsidRPr="004D01B8">
              <w:rPr>
                <w:bCs w:val="0"/>
                <w:sz w:val="22"/>
                <w:szCs w:val="24"/>
              </w:rPr>
              <w:t xml:space="preserve">s are commonly </w:t>
            </w:r>
            <w:r w:rsidR="00AA7E08" w:rsidRPr="004D01B8">
              <w:rPr>
                <w:bCs w:val="0"/>
                <w:sz w:val="22"/>
                <w:szCs w:val="24"/>
              </w:rPr>
              <w:t>used are printi</w:t>
            </w:r>
            <w:r w:rsidR="00846751">
              <w:rPr>
                <w:bCs w:val="0"/>
                <w:sz w:val="22"/>
                <w:szCs w:val="24"/>
              </w:rPr>
              <w:t>ng, furniture, computing items</w:t>
            </w:r>
            <w:r w:rsidR="00AA7E08" w:rsidRPr="004D01B8">
              <w:rPr>
                <w:bCs w:val="0"/>
                <w:sz w:val="22"/>
                <w:szCs w:val="24"/>
              </w:rPr>
              <w:t xml:space="preserve">, copier rentals, </w:t>
            </w:r>
            <w:r w:rsidR="00B66000" w:rsidRPr="004D01B8">
              <w:rPr>
                <w:bCs w:val="0"/>
                <w:sz w:val="22"/>
                <w:szCs w:val="24"/>
              </w:rPr>
              <w:t xml:space="preserve">and </w:t>
            </w:r>
            <w:r w:rsidR="00AA7E08" w:rsidRPr="004D01B8">
              <w:rPr>
                <w:bCs w:val="0"/>
                <w:sz w:val="22"/>
                <w:szCs w:val="24"/>
              </w:rPr>
              <w:t>personal service contrac</w:t>
            </w:r>
            <w:r w:rsidR="00B66000" w:rsidRPr="004D01B8">
              <w:rPr>
                <w:bCs w:val="0"/>
                <w:sz w:val="22"/>
                <w:szCs w:val="24"/>
              </w:rPr>
              <w:t>ts.</w:t>
            </w:r>
          </w:p>
          <w:p w:rsidR="00B66000" w:rsidRPr="008468A8" w:rsidRDefault="00B66000" w:rsidP="006455B7">
            <w:pPr>
              <w:spacing w:before="60" w:after="60"/>
              <w:ind w:left="0"/>
              <w:rPr>
                <w:bCs w:val="0"/>
                <w:sz w:val="6"/>
                <w:szCs w:val="24"/>
              </w:rPr>
            </w:pPr>
          </w:p>
          <w:p w:rsidR="00B66000" w:rsidRPr="004D01B8" w:rsidRDefault="00B66000" w:rsidP="00B66000">
            <w:pPr>
              <w:spacing w:before="60" w:after="60"/>
              <w:ind w:left="0"/>
              <w:rPr>
                <w:bCs w:val="0"/>
                <w:sz w:val="22"/>
                <w:szCs w:val="24"/>
              </w:rPr>
            </w:pPr>
            <w:r w:rsidRPr="004D01B8">
              <w:rPr>
                <w:bCs w:val="0"/>
                <w:sz w:val="22"/>
                <w:szCs w:val="24"/>
              </w:rPr>
              <w:t xml:space="preserve">Authority for determining whether a particular purchase might best be done with a reverse order format lies with the respective Purchasing Buyer. If needed check the Purchasing </w:t>
            </w:r>
            <w:r w:rsidR="0079621D">
              <w:rPr>
                <w:bCs w:val="0"/>
                <w:sz w:val="22"/>
                <w:szCs w:val="24"/>
              </w:rPr>
              <w:t xml:space="preserve">buyer for the </w:t>
            </w:r>
            <w:r w:rsidR="008468A8">
              <w:rPr>
                <w:bCs w:val="0"/>
                <w:sz w:val="22"/>
                <w:szCs w:val="24"/>
              </w:rPr>
              <w:t>commodity for guidance.</w:t>
            </w:r>
          </w:p>
          <w:p w:rsidR="00B66000" w:rsidRPr="008468A8" w:rsidRDefault="00B66000" w:rsidP="00B66000">
            <w:pPr>
              <w:spacing w:before="60" w:after="60"/>
              <w:ind w:left="0"/>
              <w:rPr>
                <w:sz w:val="6"/>
                <w:szCs w:val="24"/>
              </w:rPr>
            </w:pPr>
          </w:p>
          <w:p w:rsidR="00963768" w:rsidRPr="00963768" w:rsidRDefault="00B66000" w:rsidP="0079621D">
            <w:pPr>
              <w:spacing w:before="60" w:after="60"/>
              <w:ind w:left="0"/>
              <w:rPr>
                <w:sz w:val="14"/>
                <w:szCs w:val="24"/>
              </w:rPr>
            </w:pPr>
            <w:r w:rsidRPr="004D01B8">
              <w:rPr>
                <w:bCs w:val="0"/>
                <w:sz w:val="22"/>
                <w:szCs w:val="24"/>
              </w:rPr>
              <w:t>Reverse orders are formatted with the total dollar amount of the order entered in the Quantity box of line 1. The cost each should be entered as $1.00 and the unit of measure should be LOT. Goods confir</w:t>
            </w:r>
            <w:r w:rsidR="0079621D">
              <w:rPr>
                <w:bCs w:val="0"/>
                <w:sz w:val="22"/>
                <w:szCs w:val="24"/>
              </w:rPr>
              <w:t>mations and invoices, as they are</w:t>
            </w:r>
            <w:r w:rsidRPr="004D01B8">
              <w:rPr>
                <w:bCs w:val="0"/>
                <w:sz w:val="22"/>
                <w:szCs w:val="24"/>
              </w:rPr>
              <w:t xml:space="preserve"> due, are </w:t>
            </w:r>
            <w:r w:rsidR="00A65F51">
              <w:rPr>
                <w:bCs w:val="0"/>
                <w:sz w:val="22"/>
                <w:szCs w:val="24"/>
              </w:rPr>
              <w:t xml:space="preserve">also </w:t>
            </w:r>
            <w:r w:rsidRPr="004D01B8">
              <w:rPr>
                <w:bCs w:val="0"/>
                <w:sz w:val="22"/>
                <w:szCs w:val="24"/>
              </w:rPr>
              <w:t>posted in dollars. Below are examples of orders setup in reverse format.</w:t>
            </w: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D01B8" w:rsidRPr="004D01B8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887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0C0B6D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4D01B8" w:rsidRDefault="00477F42" w:rsidP="00154F35">
      <w:pPr>
        <w:spacing w:before="0"/>
        <w:ind w:left="0" w:right="0"/>
        <w:rPr>
          <w:b/>
          <w:bCs w:val="0"/>
          <w:sz w:val="1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/>
      </w:tblPr>
      <w:tblGrid>
        <w:gridCol w:w="3060"/>
        <w:gridCol w:w="7380"/>
      </w:tblGrid>
      <w:tr w:rsidR="00F84720" w:rsidRPr="00AB3EA3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AB3EA3" w:rsidRDefault="000C0B6D" w:rsidP="0023619F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      </w:t>
            </w:r>
            <w:r w:rsidR="0023619F">
              <w:rPr>
                <w:b/>
                <w:bCs w:val="0"/>
                <w:sz w:val="24"/>
                <w:szCs w:val="24"/>
              </w:rPr>
              <w:t>Message</w:t>
            </w:r>
            <w:r>
              <w:rPr>
                <w:b/>
                <w:bCs w:val="0"/>
                <w:sz w:val="24"/>
                <w:szCs w:val="24"/>
              </w:rPr>
              <w:t xml:space="preserve">                     </w:t>
            </w:r>
            <w:r w:rsidR="0023619F">
              <w:rPr>
                <w:b/>
                <w:bCs w:val="0"/>
                <w:sz w:val="24"/>
                <w:szCs w:val="24"/>
              </w:rPr>
              <w:t xml:space="preserve"> Definition</w:t>
            </w:r>
          </w:p>
        </w:tc>
      </w:tr>
      <w:tr w:rsidR="00B02192" w:rsidRPr="00AB3EA3" w:rsidTr="000D66C5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2192" w:rsidRPr="005177A9" w:rsidRDefault="004C3C93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Example 1:</w:t>
            </w:r>
            <w:r w:rsidR="000C0B6D">
              <w:rPr>
                <w:bCs w:val="0"/>
                <w:sz w:val="24"/>
                <w:szCs w:val="24"/>
              </w:rPr>
              <w:t xml:space="preserve"> Furniture order consisting of multiple components and product numbers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01B8" w:rsidRPr="008468A8" w:rsidRDefault="004D01B8" w:rsidP="00686A30">
            <w:pPr>
              <w:spacing w:before="60"/>
              <w:ind w:left="0" w:right="0"/>
              <w:rPr>
                <w:noProof/>
                <w:sz w:val="8"/>
                <w:szCs w:val="24"/>
                <w:lang w:bidi="ar-SA"/>
              </w:rPr>
            </w:pPr>
          </w:p>
          <w:p w:rsidR="00996E66" w:rsidRDefault="000C0B6D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4544168" cy="1740138"/>
                  <wp:effectExtent l="19050" t="19050" r="27832" b="12462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168" cy="1740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B8" w:rsidRPr="008468A8" w:rsidRDefault="004D01B8" w:rsidP="00686A30">
            <w:pPr>
              <w:spacing w:before="60"/>
              <w:ind w:left="0" w:right="0"/>
              <w:rPr>
                <w:noProof/>
                <w:sz w:val="8"/>
                <w:szCs w:val="24"/>
                <w:lang w:bidi="ar-SA"/>
              </w:rPr>
            </w:pPr>
          </w:p>
        </w:tc>
      </w:tr>
      <w:tr w:rsidR="00B02192" w:rsidRPr="00AB3EA3" w:rsidTr="000D66C5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2192" w:rsidRDefault="004C3C93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Example 2:</w:t>
            </w:r>
            <w:r w:rsidR="004D01B8">
              <w:rPr>
                <w:bCs w:val="0"/>
                <w:sz w:val="24"/>
                <w:szCs w:val="24"/>
              </w:rPr>
              <w:t xml:space="preserve"> Computing order which contains multiple items</w:t>
            </w:r>
          </w:p>
          <w:p w:rsidR="00A65F51" w:rsidRDefault="00A65F51" w:rsidP="00C72A29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A65F51" w:rsidRPr="005177A9" w:rsidRDefault="00A65F51" w:rsidP="00846751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In both cases, the order was written for the total dol</w:t>
            </w:r>
            <w:r w:rsidR="00846751">
              <w:rPr>
                <w:bCs w:val="0"/>
                <w:sz w:val="24"/>
                <w:szCs w:val="24"/>
              </w:rPr>
              <w:t>lar amount. This is</w:t>
            </w:r>
            <w:r>
              <w:rPr>
                <w:bCs w:val="0"/>
                <w:sz w:val="24"/>
                <w:szCs w:val="24"/>
              </w:rPr>
              <w:t xml:space="preserve"> entered into the Quantity box</w:t>
            </w:r>
            <w:r w:rsidR="0079621D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D01B8" w:rsidRPr="008468A8" w:rsidRDefault="004D01B8" w:rsidP="00686A30">
            <w:pPr>
              <w:spacing w:before="60"/>
              <w:ind w:left="0" w:right="0"/>
              <w:rPr>
                <w:noProof/>
                <w:sz w:val="8"/>
                <w:szCs w:val="24"/>
                <w:lang w:bidi="ar-SA"/>
              </w:rPr>
            </w:pPr>
          </w:p>
          <w:p w:rsidR="00996E66" w:rsidRDefault="004D01B8" w:rsidP="00686A30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sz w:val="18"/>
                <w:szCs w:val="24"/>
                <w:lang w:bidi="ar-SA"/>
              </w:rPr>
              <w:drawing>
                <wp:inline distT="0" distB="0" distL="0" distR="0">
                  <wp:extent cx="4542898" cy="1805389"/>
                  <wp:effectExtent l="19050" t="19050" r="10052" b="23411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8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98" cy="18053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B8" w:rsidRPr="008468A8" w:rsidRDefault="004D01B8" w:rsidP="00686A30">
            <w:pPr>
              <w:spacing w:before="60"/>
              <w:ind w:left="0" w:right="0"/>
              <w:rPr>
                <w:noProof/>
                <w:sz w:val="8"/>
                <w:szCs w:val="24"/>
                <w:lang w:bidi="ar-SA"/>
              </w:rPr>
            </w:pPr>
          </w:p>
        </w:tc>
      </w:tr>
    </w:tbl>
    <w:p w:rsidR="00FC396B" w:rsidRPr="004D01B8" w:rsidRDefault="004D01B8" w:rsidP="004D01B8">
      <w:pPr>
        <w:tabs>
          <w:tab w:val="left" w:pos="4306"/>
        </w:tabs>
      </w:pPr>
      <w:r>
        <w:tab/>
      </w:r>
    </w:p>
    <w:sectPr w:rsidR="00FC396B" w:rsidRPr="004D01B8" w:rsidSect="0014580F">
      <w:headerReference w:type="default" r:id="rId10"/>
      <w:footerReference w:type="default" r:id="rId11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51" w:rsidRDefault="00846751">
      <w:r>
        <w:separator/>
      </w:r>
    </w:p>
  </w:endnote>
  <w:endnote w:type="continuationSeparator" w:id="0">
    <w:p w:rsidR="00846751" w:rsidRDefault="0084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51" w:rsidRDefault="00846751">
    <w:pPr>
      <w:pStyle w:val="Footer"/>
    </w:pPr>
    <w:r w:rsidRPr="00327FAD">
      <w:rPr>
        <w:rFonts w:ascii="Lucida Sans Unicode" w:hAnsi="Lucida Sans Unicode" w:cs="Lucida Sans Unicode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18pt;margin-top:-9.75pt;width:459pt;height:45.75pt;z-index:251661312" filled="f" stroked="f">
          <v:textbox style="mso-next-textbox:#_x0000_s2089">
            <w:txbxContent>
              <w:p w:rsidR="00846751" w:rsidRPr="00934A71" w:rsidRDefault="00846751" w:rsidP="00934A71">
                <w:pPr>
                  <w:rPr>
                    <w:szCs w:val="18"/>
                  </w:rPr>
                </w:pPr>
              </w:p>
            </w:txbxContent>
          </v:textbox>
          <w10:wrap type="square"/>
        </v:shape>
      </w:pict>
    </w:r>
    <w:r w:rsidRPr="00327FAD">
      <w:rPr>
        <w:rFonts w:ascii="Lucida Sans Unicode" w:hAnsi="Lucida Sans Unicode" w:cs="Lucida Sans Unicode"/>
        <w:noProof/>
        <w:lang w:bidi="ar-SA"/>
      </w:rPr>
      <w:pict>
        <v:shape id="_x0000_s2085" style="position:absolute;left:0;text-align:left;margin-left:7in;margin-top:-10.5pt;width:34.95pt;height:47.5pt;rotation:180;z-index:251659264;v-text-anchor:middle" coordsize="623,889" o:regroupid="2" o:userdrawn="t" path="m623,l,,,889e" filled="f" fillcolor="#0c9" strokecolor="#36f" strokeweight="2.25pt">
          <v:path arrowok="t"/>
        </v:shape>
      </w:pict>
    </w:r>
    <w:r w:rsidRPr="00327FAD">
      <w:rPr>
        <w:rFonts w:ascii="Lucida Sans Unicode" w:hAnsi="Lucida Sans Unicode" w:cs="Lucida Sans Unicode"/>
        <w:noProof/>
        <w:lang w:bidi="ar-SA"/>
      </w:rPr>
      <w:pict>
        <v:shape id="_x0000_s2084" style="position:absolute;left:0;text-align:left;margin-left:508.75pt;margin-top:-7.1pt;width:24.8pt;height:38.5pt;rotation:180;z-index:251658240;v-text-anchor:middle" coordsize="623,889" o:regroupid="2" o:userdrawn="t" path="m623,l,,,889e" filled="f" fillcolor="#0c9" strokecolor="#009" strokeweight="3pt">
          <v:path arrowok="t"/>
        </v:shape>
      </w:pict>
    </w:r>
    <w:r w:rsidRPr="00327FAD">
      <w:rPr>
        <w:rFonts w:ascii="Lucida Sans Unicode" w:hAnsi="Lucida Sans Unicode" w:cs="Lucida Sans Unicode"/>
        <w:noProof/>
        <w:lang w:bidi="ar-SA"/>
      </w:rPr>
      <w:pict>
        <v:shape id="_x0000_s2086" type="#_x0000_t202" style="position:absolute;left:0;text-align:left;margin-left:513pt;margin-top:738.35pt;width:18pt;height:27pt;z-index:251657216;mso-position-vertical-relative:page" stroked="f">
          <v:textbox>
            <w:txbxContent>
              <w:p w:rsidR="00846751" w:rsidRPr="002F1110" w:rsidRDefault="00846751">
                <w:pPr>
                  <w:ind w:left="0"/>
                  <w:rPr>
                    <w:sz w:val="24"/>
                    <w:szCs w:val="24"/>
                  </w:rPr>
                </w:pPr>
                <w:r w:rsidRPr="002F1110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2F1110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2F1110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2858B0">
                  <w:rPr>
                    <w:rStyle w:val="PageNumber"/>
                    <w:noProof/>
                    <w:sz w:val="24"/>
                    <w:szCs w:val="24"/>
                  </w:rPr>
                  <w:t>1</w:t>
                </w:r>
                <w:r w:rsidRPr="002F1110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51" w:rsidRDefault="00846751">
      <w:r>
        <w:separator/>
      </w:r>
    </w:p>
  </w:footnote>
  <w:footnote w:type="continuationSeparator" w:id="0">
    <w:p w:rsidR="00846751" w:rsidRDefault="0084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51" w:rsidRPr="006D5BC0" w:rsidRDefault="00846751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w:pict>
        <v:shape id="_x0000_s2072" style="position:absolute;left:0;text-align:left;margin-left:1.05pt;margin-top:-8.75pt;width:34.95pt;height:63.1pt;rotation:360;z-index:251655168;v-text-anchor:middle" coordsize="623,889" o:regroupid="1" o:userdrawn="t" path="m623,l,,,889e" filled="f" fillcolor="#0c9" strokecolor="#36f" strokeweight="2.25pt">
          <v:path arrowok="t"/>
        </v:shape>
      </w:pict>
    </w:r>
    <w:r>
      <w:rPr>
        <w:rFonts w:cs="Lucida Sans Unicode"/>
        <w:noProof/>
        <w:color w:val="6165FD"/>
        <w:szCs w:val="28"/>
        <w:lang w:bidi="ar-SA"/>
      </w:rPr>
      <w:pict>
        <v:shape id="_x0000_s2071" style="position:absolute;left:0;text-align:left;margin-left:6.45pt;margin-top:-4.3pt;width:24.8pt;height:53.85pt;rotation:360;z-index:251654144;v-text-anchor:middle" coordsize="623,889" o:regroupid="1" o:userdrawn="t" path="m623,l,,,889e" filled="f" fillcolor="#0c9" strokecolor="#009" strokeweight="3pt">
          <v:path arrowok="t"/>
        </v:shape>
      </w:pict>
    </w:r>
    <w:r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 </w:t>
    </w:r>
    <w:r>
      <w:rPr>
        <w:rFonts w:cs="Lucida Sans Unicode"/>
        <w:b/>
        <w:bCs w:val="0"/>
        <w:i/>
        <w:iCs/>
        <w:color w:val="8585FF"/>
        <w:sz w:val="28"/>
        <w:szCs w:val="28"/>
      </w:rPr>
      <w:t>SRM</w:t>
    </w:r>
    <w:r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846751" w:rsidRPr="00A13CEF" w:rsidRDefault="00846751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>
      <w:rPr>
        <w:rFonts w:cs="Lucida Sans Unicode"/>
        <w:b/>
        <w:bCs w:val="0"/>
        <w:shadow/>
        <w:noProof/>
        <w:color w:val="000099"/>
        <w:sz w:val="40"/>
        <w:szCs w:val="40"/>
        <w:lang w:bidi="ar-SA"/>
      </w:rPr>
      <w:t>Reverse Shopping Carts</w:t>
    </w:r>
  </w:p>
  <w:p w:rsidR="00846751" w:rsidRPr="00575A67" w:rsidRDefault="00846751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w:pict>
        <v:line id="_x0000_s2073" style="position:absolute;left:0;text-align:left;z-index:251656192;v-text-anchor:middle" from="16.7pt,1.45pt" to="537.45pt,1.45pt" strokecolor="#009" strokeweight="2.25pt">
          <v:shadow opacity=".5" offset="6pt,6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91">
      <o:colormru v:ext="edit" colors="#009"/>
      <o:colormenu v:ext="edit" strokecolor="#36f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2246E"/>
    <w:rsid w:val="000019AF"/>
    <w:rsid w:val="000121E7"/>
    <w:rsid w:val="0001472F"/>
    <w:rsid w:val="0001573A"/>
    <w:rsid w:val="000215AA"/>
    <w:rsid w:val="000272FE"/>
    <w:rsid w:val="000325D2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C0B6D"/>
    <w:rsid w:val="000D4558"/>
    <w:rsid w:val="000D66C5"/>
    <w:rsid w:val="000E4354"/>
    <w:rsid w:val="000F3B05"/>
    <w:rsid w:val="0010585A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1C44"/>
    <w:rsid w:val="001B000C"/>
    <w:rsid w:val="001B1509"/>
    <w:rsid w:val="001B2A08"/>
    <w:rsid w:val="001B36AF"/>
    <w:rsid w:val="001C01D7"/>
    <w:rsid w:val="001C0B6D"/>
    <w:rsid w:val="001C0F88"/>
    <w:rsid w:val="001C57C8"/>
    <w:rsid w:val="001E4349"/>
    <w:rsid w:val="001E5EBA"/>
    <w:rsid w:val="001E7601"/>
    <w:rsid w:val="001F77DD"/>
    <w:rsid w:val="00202E19"/>
    <w:rsid w:val="00206ECE"/>
    <w:rsid w:val="002324F0"/>
    <w:rsid w:val="0023619F"/>
    <w:rsid w:val="00245DE4"/>
    <w:rsid w:val="002478B7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858B0"/>
    <w:rsid w:val="00292701"/>
    <w:rsid w:val="002938F6"/>
    <w:rsid w:val="002A1929"/>
    <w:rsid w:val="002A5F4A"/>
    <w:rsid w:val="002B2695"/>
    <w:rsid w:val="002B5AF9"/>
    <w:rsid w:val="002B6125"/>
    <w:rsid w:val="002C081E"/>
    <w:rsid w:val="002C54C8"/>
    <w:rsid w:val="002C76FB"/>
    <w:rsid w:val="002D2CBE"/>
    <w:rsid w:val="002E0900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27FAD"/>
    <w:rsid w:val="003353FB"/>
    <w:rsid w:val="003356B5"/>
    <w:rsid w:val="00343149"/>
    <w:rsid w:val="0034699F"/>
    <w:rsid w:val="00352083"/>
    <w:rsid w:val="00360FC1"/>
    <w:rsid w:val="003630B9"/>
    <w:rsid w:val="0036487C"/>
    <w:rsid w:val="003778AF"/>
    <w:rsid w:val="003A5A0D"/>
    <w:rsid w:val="003B4C2A"/>
    <w:rsid w:val="003B5A2B"/>
    <w:rsid w:val="003C3207"/>
    <w:rsid w:val="003D0266"/>
    <w:rsid w:val="003D7A2B"/>
    <w:rsid w:val="003E571F"/>
    <w:rsid w:val="003F4A9F"/>
    <w:rsid w:val="003F7F5D"/>
    <w:rsid w:val="00423109"/>
    <w:rsid w:val="00452C16"/>
    <w:rsid w:val="0045608D"/>
    <w:rsid w:val="004673E3"/>
    <w:rsid w:val="00477F42"/>
    <w:rsid w:val="004806A3"/>
    <w:rsid w:val="004A6F33"/>
    <w:rsid w:val="004B4DBF"/>
    <w:rsid w:val="004C0136"/>
    <w:rsid w:val="004C0EC7"/>
    <w:rsid w:val="004C3757"/>
    <w:rsid w:val="004C3C93"/>
    <w:rsid w:val="004D01B8"/>
    <w:rsid w:val="004E6C3B"/>
    <w:rsid w:val="00506DF4"/>
    <w:rsid w:val="005177A9"/>
    <w:rsid w:val="00530AB4"/>
    <w:rsid w:val="00533774"/>
    <w:rsid w:val="00543F8E"/>
    <w:rsid w:val="0054450B"/>
    <w:rsid w:val="005459B8"/>
    <w:rsid w:val="00546A8D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1579F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700B65"/>
    <w:rsid w:val="00713E7B"/>
    <w:rsid w:val="0071607C"/>
    <w:rsid w:val="00720D29"/>
    <w:rsid w:val="00724977"/>
    <w:rsid w:val="00726A6C"/>
    <w:rsid w:val="00726CA6"/>
    <w:rsid w:val="00734A7E"/>
    <w:rsid w:val="007355F0"/>
    <w:rsid w:val="007368A2"/>
    <w:rsid w:val="00744DF6"/>
    <w:rsid w:val="00752A31"/>
    <w:rsid w:val="00777E46"/>
    <w:rsid w:val="007864A1"/>
    <w:rsid w:val="0079621D"/>
    <w:rsid w:val="007A11D8"/>
    <w:rsid w:val="007B134D"/>
    <w:rsid w:val="007B1D93"/>
    <w:rsid w:val="007B69D1"/>
    <w:rsid w:val="007B784A"/>
    <w:rsid w:val="007C4A91"/>
    <w:rsid w:val="007D7366"/>
    <w:rsid w:val="007E1A49"/>
    <w:rsid w:val="007E6F9F"/>
    <w:rsid w:val="007F19E0"/>
    <w:rsid w:val="007F5D47"/>
    <w:rsid w:val="008013FC"/>
    <w:rsid w:val="008152D7"/>
    <w:rsid w:val="008156B2"/>
    <w:rsid w:val="00824B16"/>
    <w:rsid w:val="0083479A"/>
    <w:rsid w:val="008359B7"/>
    <w:rsid w:val="00846751"/>
    <w:rsid w:val="008468A8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3676"/>
    <w:rsid w:val="00896C2B"/>
    <w:rsid w:val="00897CF6"/>
    <w:rsid w:val="008A11CD"/>
    <w:rsid w:val="008A4C20"/>
    <w:rsid w:val="008B40C4"/>
    <w:rsid w:val="008C12BE"/>
    <w:rsid w:val="008C12EF"/>
    <w:rsid w:val="008C7470"/>
    <w:rsid w:val="008D47DF"/>
    <w:rsid w:val="008E4FB6"/>
    <w:rsid w:val="00902C38"/>
    <w:rsid w:val="00907F5A"/>
    <w:rsid w:val="00923BF3"/>
    <w:rsid w:val="00934A71"/>
    <w:rsid w:val="009373EA"/>
    <w:rsid w:val="00937714"/>
    <w:rsid w:val="00941B55"/>
    <w:rsid w:val="00943AE4"/>
    <w:rsid w:val="009466FB"/>
    <w:rsid w:val="00963768"/>
    <w:rsid w:val="00965A9B"/>
    <w:rsid w:val="00972438"/>
    <w:rsid w:val="00977D03"/>
    <w:rsid w:val="00985A3B"/>
    <w:rsid w:val="009877C1"/>
    <w:rsid w:val="00994BA6"/>
    <w:rsid w:val="00994BE8"/>
    <w:rsid w:val="00996E66"/>
    <w:rsid w:val="009B380A"/>
    <w:rsid w:val="009B5F40"/>
    <w:rsid w:val="009B6967"/>
    <w:rsid w:val="009C1424"/>
    <w:rsid w:val="009C493A"/>
    <w:rsid w:val="009C639B"/>
    <w:rsid w:val="009C7BE5"/>
    <w:rsid w:val="009D33AD"/>
    <w:rsid w:val="009D5FA6"/>
    <w:rsid w:val="009E5F58"/>
    <w:rsid w:val="009F2F86"/>
    <w:rsid w:val="00A0589B"/>
    <w:rsid w:val="00A13105"/>
    <w:rsid w:val="00A13CEF"/>
    <w:rsid w:val="00A1699C"/>
    <w:rsid w:val="00A34287"/>
    <w:rsid w:val="00A51EEA"/>
    <w:rsid w:val="00A535D5"/>
    <w:rsid w:val="00A55EE2"/>
    <w:rsid w:val="00A571E9"/>
    <w:rsid w:val="00A611B8"/>
    <w:rsid w:val="00A65F51"/>
    <w:rsid w:val="00AA6ECA"/>
    <w:rsid w:val="00AA7E08"/>
    <w:rsid w:val="00AB3EA3"/>
    <w:rsid w:val="00AC46CE"/>
    <w:rsid w:val="00AC7E73"/>
    <w:rsid w:val="00B01DBD"/>
    <w:rsid w:val="00B02192"/>
    <w:rsid w:val="00B05980"/>
    <w:rsid w:val="00B065BF"/>
    <w:rsid w:val="00B1237A"/>
    <w:rsid w:val="00B14782"/>
    <w:rsid w:val="00B2653A"/>
    <w:rsid w:val="00B51DD6"/>
    <w:rsid w:val="00B56DA3"/>
    <w:rsid w:val="00B6408F"/>
    <w:rsid w:val="00B640D6"/>
    <w:rsid w:val="00B66000"/>
    <w:rsid w:val="00B66D1E"/>
    <w:rsid w:val="00B81152"/>
    <w:rsid w:val="00B84D0F"/>
    <w:rsid w:val="00B9540A"/>
    <w:rsid w:val="00B95F55"/>
    <w:rsid w:val="00BA66D7"/>
    <w:rsid w:val="00BB4177"/>
    <w:rsid w:val="00BC191A"/>
    <w:rsid w:val="00BC2020"/>
    <w:rsid w:val="00BD34BF"/>
    <w:rsid w:val="00BE18FF"/>
    <w:rsid w:val="00BE36C8"/>
    <w:rsid w:val="00BF1679"/>
    <w:rsid w:val="00BF6312"/>
    <w:rsid w:val="00BF6FDC"/>
    <w:rsid w:val="00C12F5D"/>
    <w:rsid w:val="00C14002"/>
    <w:rsid w:val="00C16177"/>
    <w:rsid w:val="00C20642"/>
    <w:rsid w:val="00C234F3"/>
    <w:rsid w:val="00C36BE8"/>
    <w:rsid w:val="00C71EE2"/>
    <w:rsid w:val="00C72A29"/>
    <w:rsid w:val="00C72DE0"/>
    <w:rsid w:val="00C84A7E"/>
    <w:rsid w:val="00CC37CE"/>
    <w:rsid w:val="00CC48C4"/>
    <w:rsid w:val="00CC4DF0"/>
    <w:rsid w:val="00CC5EEF"/>
    <w:rsid w:val="00CD1EBC"/>
    <w:rsid w:val="00CD245F"/>
    <w:rsid w:val="00CE064D"/>
    <w:rsid w:val="00CE2014"/>
    <w:rsid w:val="00CF08A6"/>
    <w:rsid w:val="00CF14FB"/>
    <w:rsid w:val="00D02F6B"/>
    <w:rsid w:val="00D05C95"/>
    <w:rsid w:val="00D079FB"/>
    <w:rsid w:val="00D20383"/>
    <w:rsid w:val="00D27492"/>
    <w:rsid w:val="00D3023F"/>
    <w:rsid w:val="00D5440F"/>
    <w:rsid w:val="00D64002"/>
    <w:rsid w:val="00D6587A"/>
    <w:rsid w:val="00D72A95"/>
    <w:rsid w:val="00D85B4A"/>
    <w:rsid w:val="00D930DE"/>
    <w:rsid w:val="00D9527B"/>
    <w:rsid w:val="00DA0095"/>
    <w:rsid w:val="00DB0424"/>
    <w:rsid w:val="00DB41C9"/>
    <w:rsid w:val="00DC16BD"/>
    <w:rsid w:val="00DC4475"/>
    <w:rsid w:val="00DC49DD"/>
    <w:rsid w:val="00DC545E"/>
    <w:rsid w:val="00DD1C34"/>
    <w:rsid w:val="00DE3FB8"/>
    <w:rsid w:val="00DF6D47"/>
    <w:rsid w:val="00E011C8"/>
    <w:rsid w:val="00E118E9"/>
    <w:rsid w:val="00E132D6"/>
    <w:rsid w:val="00E16277"/>
    <w:rsid w:val="00E17AF9"/>
    <w:rsid w:val="00E2246E"/>
    <w:rsid w:val="00E26160"/>
    <w:rsid w:val="00E34E04"/>
    <w:rsid w:val="00E372EE"/>
    <w:rsid w:val="00E633C5"/>
    <w:rsid w:val="00E664E9"/>
    <w:rsid w:val="00E73B86"/>
    <w:rsid w:val="00E76268"/>
    <w:rsid w:val="00E81237"/>
    <w:rsid w:val="00E84D93"/>
    <w:rsid w:val="00E86578"/>
    <w:rsid w:val="00E916DF"/>
    <w:rsid w:val="00E93791"/>
    <w:rsid w:val="00EA0F45"/>
    <w:rsid w:val="00EA7CD3"/>
    <w:rsid w:val="00EB020D"/>
    <w:rsid w:val="00EC3D78"/>
    <w:rsid w:val="00EC6309"/>
    <w:rsid w:val="00EE0B80"/>
    <w:rsid w:val="00EF1060"/>
    <w:rsid w:val="00EF1D62"/>
    <w:rsid w:val="00EF2A69"/>
    <w:rsid w:val="00F074AC"/>
    <w:rsid w:val="00F10565"/>
    <w:rsid w:val="00F129A8"/>
    <w:rsid w:val="00F24248"/>
    <w:rsid w:val="00F3035B"/>
    <w:rsid w:val="00F533BA"/>
    <w:rsid w:val="00F646A3"/>
    <w:rsid w:val="00F70284"/>
    <w:rsid w:val="00F84720"/>
    <w:rsid w:val="00F858F5"/>
    <w:rsid w:val="00F870B7"/>
    <w:rsid w:val="00F91220"/>
    <w:rsid w:val="00F93C67"/>
    <w:rsid w:val="00FB6C3C"/>
    <w:rsid w:val="00FC396B"/>
    <w:rsid w:val="00FC5E0D"/>
    <w:rsid w:val="00FE11B7"/>
    <w:rsid w:val="00FE3372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0FF9-FBD9-486B-B22A-9735856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2</TotalTime>
  <Pages>1</Pages>
  <Words>237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clocke</cp:lastModifiedBy>
  <cp:revision>3</cp:revision>
  <cp:lastPrinted>2012-02-28T18:40:00Z</cp:lastPrinted>
  <dcterms:created xsi:type="dcterms:W3CDTF">2012-02-28T18:41:00Z</dcterms:created>
  <dcterms:modified xsi:type="dcterms:W3CDTF">2012-02-28T18:42:00Z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